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40" w:rsidRDefault="005A48F7">
      <w:pPr>
        <w:pStyle w:val="Heading1"/>
        <w:spacing w:before="2"/>
      </w:pPr>
      <w:bookmarkStart w:id="0" w:name="_GoBack"/>
      <w:bookmarkEnd w:id="0"/>
      <w:r>
        <w:t xml:space="preserve">FITZWILLIAM SOCIETY </w:t>
      </w:r>
      <w:r>
        <w:rPr>
          <w:color w:val="FF0000"/>
        </w:rPr>
        <w:t>MILNER WALTON FUND</w:t>
      </w:r>
    </w:p>
    <w:p w:rsidR="006F4C40" w:rsidRDefault="005A48F7">
      <w:pPr>
        <w:ind w:left="870" w:right="789"/>
        <w:jc w:val="center"/>
        <w:rPr>
          <w:b/>
          <w:sz w:val="36"/>
        </w:rPr>
      </w:pPr>
      <w:r>
        <w:rPr>
          <w:b/>
          <w:sz w:val="36"/>
        </w:rPr>
        <w:t>Application Form</w:t>
      </w:r>
    </w:p>
    <w:p w:rsidR="006F4C40" w:rsidRDefault="005A48F7">
      <w:pPr>
        <w:spacing w:before="291" w:line="259" w:lineRule="auto"/>
        <w:ind w:left="854" w:right="771" w:hanging="3"/>
        <w:jc w:val="center"/>
      </w:pPr>
      <w:r>
        <w:t xml:space="preserve">The Fund was established in 1997 by the Fitzwilliam Society Trust to commemorate Milner Walton, secretary of the Fitzwilliam Society from 1927 to 1966. </w:t>
      </w:r>
      <w:r>
        <w:rPr>
          <w:b/>
        </w:rPr>
        <w:t xml:space="preserve">Its purpose is to support projects undertaken by Fitzwilliam students in the musical and dramatic arts – to contribute to the cultural life of Fitzwilliam College. </w:t>
      </w:r>
      <w:r>
        <w:t>Ordinarily, these projects will be presented in College during the year in which they are funded. Awards for projects to be presented outside of College will be considered, but applicants are advised to include in their application an explanation of how the presentation of their project at an external venue will enhance the musical or theatrical life of Fitzwilliam students and/or the reputation of the College.</w:t>
      </w:r>
    </w:p>
    <w:p w:rsidR="006F4C40" w:rsidRDefault="005A48F7">
      <w:pPr>
        <w:pStyle w:val="BodyText"/>
        <w:spacing w:before="161" w:line="256" w:lineRule="auto"/>
        <w:ind w:left="870" w:right="789"/>
        <w:jc w:val="center"/>
      </w:pPr>
      <w:r>
        <w:t>The size of individual awards will vary from year to year, but applicants should bear in mind that the total available to fund all Milner Walton projects in any single academic year is £2,500.</w:t>
      </w:r>
    </w:p>
    <w:p w:rsidR="006F4C40" w:rsidRDefault="005A48F7">
      <w:pPr>
        <w:pStyle w:val="BodyText"/>
        <w:spacing w:before="162"/>
        <w:ind w:left="867" w:right="789"/>
        <w:jc w:val="center"/>
      </w:pPr>
      <w:r>
        <w:t>The criteria for evaluating proposals for funding will include the following:</w:t>
      </w:r>
    </w:p>
    <w:p w:rsidR="006F4C40" w:rsidRDefault="005A48F7">
      <w:pPr>
        <w:pStyle w:val="ListParagraph"/>
        <w:numPr>
          <w:ilvl w:val="0"/>
          <w:numId w:val="1"/>
        </w:numPr>
        <w:tabs>
          <w:tab w:val="left" w:pos="2030"/>
        </w:tabs>
        <w:spacing w:before="182"/>
        <w:ind w:hanging="230"/>
        <w:jc w:val="left"/>
      </w:pPr>
      <w:r>
        <w:t>The contribution that the project will make to the cultural life of the</w:t>
      </w:r>
      <w:r>
        <w:rPr>
          <w:spacing w:val="-22"/>
        </w:rPr>
        <w:t xml:space="preserve"> </w:t>
      </w:r>
      <w:r>
        <w:t>College.</w:t>
      </w:r>
    </w:p>
    <w:p w:rsidR="006F4C40" w:rsidRDefault="005A48F7">
      <w:pPr>
        <w:pStyle w:val="ListParagraph"/>
        <w:numPr>
          <w:ilvl w:val="0"/>
          <w:numId w:val="1"/>
        </w:numPr>
        <w:tabs>
          <w:tab w:val="left" w:pos="2661"/>
        </w:tabs>
        <w:ind w:left="2660" w:hanging="230"/>
        <w:jc w:val="left"/>
      </w:pPr>
      <w:r>
        <w:t>The clarity and detail of the project description and its</w:t>
      </w:r>
      <w:r>
        <w:rPr>
          <w:spacing w:val="-24"/>
        </w:rPr>
        <w:t xml:space="preserve"> </w:t>
      </w:r>
      <w:r>
        <w:t>budget.</w:t>
      </w:r>
    </w:p>
    <w:p w:rsidR="006F4C40" w:rsidRDefault="005A48F7">
      <w:pPr>
        <w:pStyle w:val="ListParagraph"/>
        <w:numPr>
          <w:ilvl w:val="0"/>
          <w:numId w:val="1"/>
        </w:numPr>
        <w:tabs>
          <w:tab w:val="left" w:pos="1740"/>
        </w:tabs>
        <w:ind w:left="1739" w:hanging="230"/>
        <w:jc w:val="left"/>
      </w:pPr>
      <w:r>
        <w:t>The likelihood that the project will be completed within the current academic</w:t>
      </w:r>
      <w:r>
        <w:rPr>
          <w:spacing w:val="-27"/>
        </w:rPr>
        <w:t xml:space="preserve"> </w:t>
      </w:r>
      <w:r>
        <w:t>year.</w:t>
      </w:r>
    </w:p>
    <w:p w:rsidR="006F4C40" w:rsidRDefault="005A48F7">
      <w:pPr>
        <w:pStyle w:val="ListParagraph"/>
        <w:numPr>
          <w:ilvl w:val="0"/>
          <w:numId w:val="1"/>
        </w:numPr>
        <w:tabs>
          <w:tab w:val="left" w:pos="2419"/>
        </w:tabs>
        <w:ind w:left="2418" w:hanging="230"/>
        <w:jc w:val="left"/>
      </w:pPr>
      <w:r>
        <w:t>The extent to which Fitzwilliam students are involved in the</w:t>
      </w:r>
      <w:r>
        <w:rPr>
          <w:spacing w:val="-23"/>
        </w:rPr>
        <w:t xml:space="preserve"> </w:t>
      </w:r>
      <w:r>
        <w:t>project.</w:t>
      </w:r>
    </w:p>
    <w:p w:rsidR="006F4C40" w:rsidRDefault="005A48F7">
      <w:pPr>
        <w:pStyle w:val="ListParagraph"/>
        <w:numPr>
          <w:ilvl w:val="0"/>
          <w:numId w:val="1"/>
        </w:numPr>
        <w:tabs>
          <w:tab w:val="left" w:pos="1812"/>
        </w:tabs>
        <w:ind w:left="1811" w:hanging="230"/>
        <w:jc w:val="left"/>
      </w:pPr>
      <w:r>
        <w:t>Evidence that the applicant has explored other sources of funding for the</w:t>
      </w:r>
      <w:r>
        <w:rPr>
          <w:spacing w:val="-28"/>
        </w:rPr>
        <w:t xml:space="preserve"> </w:t>
      </w:r>
      <w:r>
        <w:t>project.</w:t>
      </w:r>
    </w:p>
    <w:p w:rsidR="006F4C40" w:rsidRDefault="006F4C40">
      <w:pPr>
        <w:pStyle w:val="BodyText"/>
      </w:pPr>
    </w:p>
    <w:p w:rsidR="006F4C40" w:rsidRDefault="005A48F7">
      <w:pPr>
        <w:pStyle w:val="BodyText"/>
        <w:ind w:left="870" w:right="789"/>
        <w:jc w:val="center"/>
      </w:pPr>
      <w:r>
        <w:t>Applicants are encouraged to consult with any one of the Awards Panel (listed below) before submitting proposals for funding.</w:t>
      </w:r>
    </w:p>
    <w:p w:rsidR="006F4C40" w:rsidRDefault="006F4C40">
      <w:pPr>
        <w:pStyle w:val="BodyText"/>
        <w:spacing w:before="9"/>
        <w:rPr>
          <w:sz w:val="21"/>
        </w:rPr>
      </w:pPr>
    </w:p>
    <w:p w:rsidR="006F4C40" w:rsidRDefault="005A48F7">
      <w:pPr>
        <w:pStyle w:val="BodyText"/>
        <w:spacing w:line="266" w:lineRule="exact"/>
        <w:ind w:left="870" w:right="787"/>
        <w:jc w:val="center"/>
      </w:pPr>
      <w:r>
        <w:rPr>
          <w:b/>
        </w:rPr>
        <w:t>Awards Panel</w:t>
      </w:r>
      <w:r>
        <w:t>:</w:t>
      </w:r>
      <w:r w:rsidR="00923753">
        <w:t xml:space="preserve"> Financial </w:t>
      </w:r>
      <w:r>
        <w:t>Tutor, Bursar, Director of Music, Music Society President, JCR President, MCR President, President of Clubs &amp; Societies</w:t>
      </w:r>
    </w:p>
    <w:p w:rsidR="006F4C40" w:rsidRDefault="006F4C40">
      <w:pPr>
        <w:pStyle w:val="BodyText"/>
        <w:spacing w:before="6"/>
      </w:pPr>
    </w:p>
    <w:p w:rsidR="006F4C40" w:rsidRDefault="005A48F7">
      <w:pPr>
        <w:pStyle w:val="BodyText"/>
        <w:ind w:left="869" w:right="789"/>
        <w:jc w:val="center"/>
      </w:pPr>
      <w:r>
        <w:t>Please answer the questions below on a word processor, using as much space as you require to provide clear and complete responses.</w:t>
      </w:r>
    </w:p>
    <w:p w:rsidR="006F4C40" w:rsidRDefault="006F4C40">
      <w:pPr>
        <w:pStyle w:val="BodyText"/>
      </w:pPr>
    </w:p>
    <w:p w:rsidR="006F4C40" w:rsidRDefault="005A48F7">
      <w:pPr>
        <w:ind w:left="2615" w:right="2533"/>
        <w:jc w:val="center"/>
        <w:rPr>
          <w:b/>
          <w:sz w:val="24"/>
        </w:rPr>
      </w:pPr>
      <w:r>
        <w:rPr>
          <w:b/>
          <w:sz w:val="24"/>
        </w:rPr>
        <w:t xml:space="preserve">Email the completed applications as an attachment to: </w:t>
      </w:r>
      <w:r w:rsidR="00923753">
        <w:rPr>
          <w:b/>
          <w:sz w:val="24"/>
        </w:rPr>
        <w:t xml:space="preserve">to Anne Haworth </w:t>
      </w:r>
      <w:hyperlink r:id="rId5" w:history="1">
        <w:r w:rsidR="00923753" w:rsidRPr="00D837C0">
          <w:rPr>
            <w:rStyle w:val="Hyperlink"/>
            <w:b/>
            <w:sz w:val="24"/>
            <w:u w:color="0562C1"/>
          </w:rPr>
          <w:t>tutorial.anne@fitz.cam.ac.uk</w:t>
        </w:r>
      </w:hyperlink>
    </w:p>
    <w:p w:rsidR="006F4C40" w:rsidRDefault="006F4C40">
      <w:pPr>
        <w:pStyle w:val="BodyText"/>
        <w:spacing w:before="11"/>
        <w:rPr>
          <w:b/>
          <w:sz w:val="21"/>
        </w:rPr>
      </w:pPr>
    </w:p>
    <w:p w:rsidR="006F4C40" w:rsidRDefault="005A48F7">
      <w:pPr>
        <w:pStyle w:val="BodyText"/>
        <w:spacing w:before="1"/>
        <w:ind w:left="820"/>
      </w:pPr>
      <w:r>
        <w:t>******************************************************************************</w:t>
      </w:r>
    </w:p>
    <w:p w:rsidR="006F4C40" w:rsidRDefault="006F4C40">
      <w:pPr>
        <w:pStyle w:val="BodyText"/>
        <w:spacing w:before="1"/>
      </w:pPr>
    </w:p>
    <w:tbl>
      <w:tblPr>
        <w:tblW w:w="0" w:type="auto"/>
        <w:tblInd w:w="107"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694"/>
        <w:gridCol w:w="2386"/>
        <w:gridCol w:w="6671"/>
        <w:gridCol w:w="600"/>
      </w:tblGrid>
      <w:tr w:rsidR="006F4C40">
        <w:trPr>
          <w:trHeight w:hRule="exact" w:val="372"/>
        </w:trPr>
        <w:tc>
          <w:tcPr>
            <w:tcW w:w="694" w:type="dxa"/>
            <w:tcBorders>
              <w:top w:val="nil"/>
              <w:left w:val="nil"/>
              <w:right w:val="nil"/>
            </w:tcBorders>
          </w:tcPr>
          <w:p w:rsidR="006F4C40" w:rsidRDefault="006F4C40"/>
        </w:tc>
        <w:tc>
          <w:tcPr>
            <w:tcW w:w="9057" w:type="dxa"/>
            <w:gridSpan w:val="2"/>
            <w:tcBorders>
              <w:left w:val="nil"/>
              <w:right w:val="nil"/>
            </w:tcBorders>
            <w:shd w:val="clear" w:color="auto" w:fill="D4DCE3"/>
          </w:tcPr>
          <w:p w:rsidR="006F4C40" w:rsidRDefault="005A48F7">
            <w:pPr>
              <w:pStyle w:val="TableParagraph"/>
              <w:spacing w:before="21"/>
              <w:ind w:left="3492" w:right="3488"/>
              <w:jc w:val="center"/>
              <w:rPr>
                <w:rFonts w:ascii="Calibri Light"/>
                <w:sz w:val="28"/>
              </w:rPr>
            </w:pPr>
            <w:r>
              <w:rPr>
                <w:rFonts w:ascii="Calibri Light"/>
                <w:sz w:val="28"/>
              </w:rPr>
              <w:t>STUDENT DETAILS</w:t>
            </w:r>
          </w:p>
        </w:tc>
        <w:tc>
          <w:tcPr>
            <w:tcW w:w="600" w:type="dxa"/>
            <w:tcBorders>
              <w:top w:val="nil"/>
              <w:left w:val="nil"/>
              <w:right w:val="nil"/>
            </w:tcBorders>
          </w:tcPr>
          <w:p w:rsidR="006F4C40" w:rsidRDefault="006F4C40"/>
        </w:tc>
      </w:tr>
      <w:tr w:rsidR="006F4C40">
        <w:trPr>
          <w:trHeight w:hRule="exact" w:val="458"/>
        </w:trPr>
        <w:tc>
          <w:tcPr>
            <w:tcW w:w="3080" w:type="dxa"/>
            <w:gridSpan w:val="2"/>
          </w:tcPr>
          <w:p w:rsidR="006F4C40" w:rsidRDefault="005A48F7">
            <w:pPr>
              <w:pStyle w:val="TableParagraph"/>
              <w:spacing w:before="59"/>
              <w:rPr>
                <w:sz w:val="24"/>
              </w:rPr>
            </w:pPr>
            <w:r>
              <w:rPr>
                <w:sz w:val="24"/>
              </w:rPr>
              <w:t>Full Name</w:t>
            </w:r>
          </w:p>
        </w:tc>
        <w:tc>
          <w:tcPr>
            <w:tcW w:w="7271" w:type="dxa"/>
            <w:gridSpan w:val="2"/>
          </w:tcPr>
          <w:p w:rsidR="006F4C40" w:rsidRDefault="006F4C40"/>
        </w:tc>
      </w:tr>
      <w:tr w:rsidR="006F4C40">
        <w:trPr>
          <w:trHeight w:hRule="exact" w:val="461"/>
        </w:trPr>
        <w:tc>
          <w:tcPr>
            <w:tcW w:w="3080" w:type="dxa"/>
            <w:gridSpan w:val="2"/>
          </w:tcPr>
          <w:p w:rsidR="006F4C40" w:rsidRDefault="005A48F7">
            <w:pPr>
              <w:pStyle w:val="TableParagraph"/>
              <w:spacing w:before="62"/>
              <w:rPr>
                <w:sz w:val="24"/>
              </w:rPr>
            </w:pPr>
            <w:r>
              <w:rPr>
                <w:sz w:val="24"/>
              </w:rPr>
              <w:t>Email</w:t>
            </w:r>
          </w:p>
        </w:tc>
        <w:tc>
          <w:tcPr>
            <w:tcW w:w="7271" w:type="dxa"/>
            <w:gridSpan w:val="2"/>
          </w:tcPr>
          <w:p w:rsidR="006F4C40" w:rsidRDefault="006F4C40"/>
        </w:tc>
      </w:tr>
      <w:tr w:rsidR="006F4C40">
        <w:trPr>
          <w:trHeight w:hRule="exact" w:val="461"/>
        </w:trPr>
        <w:tc>
          <w:tcPr>
            <w:tcW w:w="3080" w:type="dxa"/>
            <w:gridSpan w:val="2"/>
          </w:tcPr>
          <w:p w:rsidR="006F4C40" w:rsidRDefault="005A48F7">
            <w:pPr>
              <w:pStyle w:val="TableParagraph"/>
              <w:spacing w:before="60"/>
              <w:rPr>
                <w:sz w:val="24"/>
              </w:rPr>
            </w:pPr>
            <w:r>
              <w:rPr>
                <w:sz w:val="24"/>
              </w:rPr>
              <w:t>Subject</w:t>
            </w:r>
          </w:p>
        </w:tc>
        <w:tc>
          <w:tcPr>
            <w:tcW w:w="7271" w:type="dxa"/>
            <w:gridSpan w:val="2"/>
          </w:tcPr>
          <w:p w:rsidR="006F4C40" w:rsidRDefault="006F4C40"/>
        </w:tc>
      </w:tr>
      <w:tr w:rsidR="006F4C40">
        <w:trPr>
          <w:trHeight w:hRule="exact" w:val="458"/>
        </w:trPr>
        <w:tc>
          <w:tcPr>
            <w:tcW w:w="3080" w:type="dxa"/>
            <w:gridSpan w:val="2"/>
          </w:tcPr>
          <w:p w:rsidR="006F4C40" w:rsidRDefault="005A48F7">
            <w:pPr>
              <w:pStyle w:val="TableParagraph"/>
              <w:spacing w:before="59"/>
              <w:rPr>
                <w:sz w:val="24"/>
              </w:rPr>
            </w:pPr>
            <w:r>
              <w:rPr>
                <w:sz w:val="24"/>
              </w:rPr>
              <w:t>Current Year of Study</w:t>
            </w:r>
          </w:p>
        </w:tc>
        <w:tc>
          <w:tcPr>
            <w:tcW w:w="7271" w:type="dxa"/>
            <w:gridSpan w:val="2"/>
          </w:tcPr>
          <w:p w:rsidR="006F4C40" w:rsidRDefault="006F4C40"/>
        </w:tc>
      </w:tr>
      <w:tr w:rsidR="006F4C40">
        <w:trPr>
          <w:trHeight w:hRule="exact" w:val="715"/>
        </w:trPr>
        <w:tc>
          <w:tcPr>
            <w:tcW w:w="3080" w:type="dxa"/>
            <w:gridSpan w:val="2"/>
          </w:tcPr>
          <w:p w:rsidR="006F4C40" w:rsidRDefault="005A48F7">
            <w:pPr>
              <w:pStyle w:val="TableParagraph"/>
              <w:spacing w:before="59"/>
              <w:ind w:right="254"/>
              <w:rPr>
                <w:sz w:val="24"/>
              </w:rPr>
            </w:pPr>
            <w:r>
              <w:rPr>
                <w:sz w:val="24"/>
              </w:rPr>
              <w:t>Undergraduate or Graduate student?</w:t>
            </w:r>
          </w:p>
        </w:tc>
        <w:tc>
          <w:tcPr>
            <w:tcW w:w="7271" w:type="dxa"/>
            <w:gridSpan w:val="2"/>
          </w:tcPr>
          <w:p w:rsidR="006F4C40" w:rsidRDefault="006F4C40"/>
        </w:tc>
      </w:tr>
      <w:tr w:rsidR="006F4C40">
        <w:trPr>
          <w:trHeight w:hRule="exact" w:val="461"/>
        </w:trPr>
        <w:tc>
          <w:tcPr>
            <w:tcW w:w="3080" w:type="dxa"/>
            <w:gridSpan w:val="2"/>
          </w:tcPr>
          <w:p w:rsidR="006F4C40" w:rsidRDefault="005A48F7">
            <w:pPr>
              <w:pStyle w:val="TableParagraph"/>
              <w:spacing w:before="62"/>
              <w:rPr>
                <w:sz w:val="24"/>
              </w:rPr>
            </w:pPr>
            <w:r>
              <w:rPr>
                <w:sz w:val="24"/>
              </w:rPr>
              <w:t>Date of Application</w:t>
            </w:r>
          </w:p>
        </w:tc>
        <w:tc>
          <w:tcPr>
            <w:tcW w:w="7271" w:type="dxa"/>
            <w:gridSpan w:val="2"/>
          </w:tcPr>
          <w:p w:rsidR="006F4C40" w:rsidRDefault="006F4C40"/>
        </w:tc>
      </w:tr>
    </w:tbl>
    <w:p w:rsidR="006F4C40" w:rsidRDefault="006F4C40">
      <w:pPr>
        <w:sectPr w:rsidR="006F4C40">
          <w:type w:val="continuous"/>
          <w:pgSz w:w="11910" w:h="16840"/>
          <w:pgMar w:top="1420" w:right="700" w:bottom="280" w:left="620" w:header="720" w:footer="720" w:gutter="0"/>
          <w:cols w:space="720"/>
        </w:sectPr>
      </w:pPr>
    </w:p>
    <w:p w:rsidR="006F4C40" w:rsidRDefault="009C39BC">
      <w:pPr>
        <w:pStyle w:val="BodyText"/>
        <w:spacing w:before="8" w:after="1"/>
        <w:rPr>
          <w:rFonts w:ascii="Times New Roman"/>
          <w:sz w:val="29"/>
        </w:rPr>
      </w:pPr>
      <w:r>
        <w:rPr>
          <w:noProof/>
          <w:lang w:val="en-GB" w:eastAsia="en-GB"/>
        </w:rPr>
        <w:lastRenderedPageBreak/>
        <mc:AlternateContent>
          <mc:Choice Requires="wps">
            <w:drawing>
              <wp:anchor distT="0" distB="0" distL="114300" distR="114300" simplePos="0" relativeHeight="251657728" behindDoc="1" locked="0" layoutInCell="1" allowOverlap="1">
                <wp:simplePos x="0" y="0"/>
                <wp:positionH relativeFrom="page">
                  <wp:posOffset>905510</wp:posOffset>
                </wp:positionH>
                <wp:positionV relativeFrom="page">
                  <wp:posOffset>914400</wp:posOffset>
                </wp:positionV>
                <wp:extent cx="5751195" cy="217170"/>
                <wp:effectExtent l="635" t="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195" cy="217170"/>
                        </a:xfrm>
                        <a:prstGeom prst="rect">
                          <a:avLst/>
                        </a:prstGeom>
                        <a:solidFill>
                          <a:srgbClr val="D4D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C40" w:rsidRDefault="005A48F7">
                            <w:pPr>
                              <w:spacing w:line="341" w:lineRule="exact"/>
                              <w:ind w:left="3529" w:right="3528"/>
                              <w:jc w:val="center"/>
                              <w:rPr>
                                <w:rFonts w:ascii="Calibri Light"/>
                                <w:sz w:val="28"/>
                              </w:rPr>
                            </w:pPr>
                            <w:r>
                              <w:rPr>
                                <w:rFonts w:ascii="Calibri Light"/>
                                <w:sz w:val="28"/>
                              </w:rPr>
                              <w:t>PROJECT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3pt;margin-top:1in;width:452.8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" fillcolor="#d4dce3" stroked="f">
                <v:textbox inset="0,0,0,0">
                  <w:txbxContent>
                    <w:p w:rsidR="006F4C40" w:rsidRDefault="005A48F7">
                      <w:pPr>
                        <w:spacing w:line="341" w:lineRule="exact"/>
                        <w:ind w:left="3529" w:right="3528"/>
                        <w:jc w:val="center"/>
                        <w:rPr>
                          <w:rFonts w:ascii="Calibri Light"/>
                          <w:sz w:val="28"/>
                        </w:rPr>
                      </w:pPr>
                      <w:r>
                        <w:rPr>
                          <w:rFonts w:ascii="Calibri Light"/>
                          <w:sz w:val="28"/>
                        </w:rPr>
                        <w:t>PROJECT DETAILS</w:t>
                      </w:r>
                    </w:p>
                  </w:txbxContent>
                </v:textbox>
                <w10:wrap anchorx="page" anchory="page"/>
              </v:shape>
            </w:pict>
          </mc:Fallback>
        </mc:AlternateContent>
      </w:r>
    </w:p>
    <w:tbl>
      <w:tblPr>
        <w:tblW w:w="0" w:type="auto"/>
        <w:tblInd w:w="108" w:type="dxa"/>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left w:w="0" w:type="dxa"/>
          <w:right w:w="0" w:type="dxa"/>
        </w:tblCellMar>
        <w:tblLook w:val="01E0" w:firstRow="1" w:lastRow="1" w:firstColumn="1" w:lastColumn="1" w:noHBand="0" w:noVBand="0"/>
      </w:tblPr>
      <w:tblGrid>
        <w:gridCol w:w="2676"/>
        <w:gridCol w:w="7252"/>
      </w:tblGrid>
      <w:tr w:rsidR="006F4C40">
        <w:trPr>
          <w:trHeight w:hRule="exact" w:val="461"/>
        </w:trPr>
        <w:tc>
          <w:tcPr>
            <w:tcW w:w="2676" w:type="dxa"/>
          </w:tcPr>
          <w:p w:rsidR="006F4C40" w:rsidRDefault="005A48F7">
            <w:pPr>
              <w:pStyle w:val="TableParagraph"/>
              <w:spacing w:before="2"/>
              <w:ind w:left="2"/>
              <w:rPr>
                <w:sz w:val="24"/>
              </w:rPr>
            </w:pPr>
            <w:r>
              <w:rPr>
                <w:sz w:val="24"/>
              </w:rPr>
              <w:t>Project Title</w:t>
            </w:r>
          </w:p>
        </w:tc>
        <w:tc>
          <w:tcPr>
            <w:tcW w:w="7252" w:type="dxa"/>
          </w:tcPr>
          <w:p w:rsidR="006F4C40" w:rsidRDefault="006F4C40"/>
        </w:tc>
      </w:tr>
      <w:tr w:rsidR="006F4C40">
        <w:trPr>
          <w:trHeight w:hRule="exact" w:val="3610"/>
        </w:trPr>
        <w:tc>
          <w:tcPr>
            <w:tcW w:w="2676" w:type="dxa"/>
          </w:tcPr>
          <w:p w:rsidR="006F4C40" w:rsidRDefault="005A48F7">
            <w:pPr>
              <w:pStyle w:val="TableParagraph"/>
              <w:ind w:left="2" w:right="42"/>
              <w:rPr>
                <w:sz w:val="24"/>
              </w:rPr>
            </w:pPr>
            <w:r>
              <w:rPr>
                <w:sz w:val="24"/>
              </w:rPr>
              <w:t>Describe the proposed project. Please include the names and College affiliations of participants (when known);</w:t>
            </w:r>
            <w:r>
              <w:rPr>
                <w:spacing w:val="-12"/>
                <w:sz w:val="24"/>
              </w:rPr>
              <w:t xml:space="preserve"> </w:t>
            </w:r>
            <w:r>
              <w:rPr>
                <w:sz w:val="24"/>
              </w:rPr>
              <w:t>anticipated date(s) and location(s) of presentation; details of any preparatory work already</w:t>
            </w:r>
            <w:r>
              <w:rPr>
                <w:spacing w:val="-1"/>
                <w:sz w:val="24"/>
              </w:rPr>
              <w:t xml:space="preserve"> </w:t>
            </w:r>
            <w:r>
              <w:rPr>
                <w:sz w:val="24"/>
              </w:rPr>
              <w:t>completed.</w:t>
            </w:r>
          </w:p>
        </w:tc>
        <w:tc>
          <w:tcPr>
            <w:tcW w:w="7252" w:type="dxa"/>
          </w:tcPr>
          <w:p w:rsidR="006F4C40" w:rsidRDefault="006F4C40"/>
        </w:tc>
      </w:tr>
      <w:tr w:rsidR="006F4C40">
        <w:trPr>
          <w:trHeight w:hRule="exact" w:val="2258"/>
        </w:trPr>
        <w:tc>
          <w:tcPr>
            <w:tcW w:w="2676" w:type="dxa"/>
          </w:tcPr>
          <w:p w:rsidR="006F4C40" w:rsidRDefault="005A48F7">
            <w:pPr>
              <w:pStyle w:val="TableParagraph"/>
              <w:spacing w:line="256" w:lineRule="auto"/>
              <w:ind w:left="2" w:right="132"/>
              <w:rPr>
                <w:sz w:val="24"/>
              </w:rPr>
            </w:pPr>
            <w:r>
              <w:rPr>
                <w:sz w:val="24"/>
              </w:rPr>
              <w:t>Provide a detailed breakdown of anticipated costs.</w:t>
            </w:r>
          </w:p>
        </w:tc>
        <w:tc>
          <w:tcPr>
            <w:tcW w:w="7252" w:type="dxa"/>
          </w:tcPr>
          <w:p w:rsidR="006F4C40" w:rsidRDefault="006F4C40"/>
        </w:tc>
      </w:tr>
      <w:tr w:rsidR="006F4C40">
        <w:trPr>
          <w:trHeight w:hRule="exact" w:val="3608"/>
        </w:trPr>
        <w:tc>
          <w:tcPr>
            <w:tcW w:w="2676" w:type="dxa"/>
          </w:tcPr>
          <w:p w:rsidR="006F4C40" w:rsidRDefault="005A48F7">
            <w:pPr>
              <w:pStyle w:val="TableParagraph"/>
              <w:spacing w:line="259" w:lineRule="auto"/>
              <w:ind w:left="2" w:right="30"/>
              <w:rPr>
                <w:sz w:val="24"/>
              </w:rPr>
            </w:pPr>
            <w:r>
              <w:rPr>
                <w:sz w:val="24"/>
              </w:rPr>
              <w:t>Provide details of any potential income that your project might generate (e.g. from ticket sales, merchandise, etc).</w:t>
            </w:r>
          </w:p>
        </w:tc>
        <w:tc>
          <w:tcPr>
            <w:tcW w:w="7252" w:type="dxa"/>
          </w:tcPr>
          <w:p w:rsidR="006F4C40" w:rsidRDefault="006F4C40"/>
        </w:tc>
      </w:tr>
      <w:tr w:rsidR="006F4C40">
        <w:trPr>
          <w:trHeight w:hRule="exact" w:val="3497"/>
        </w:trPr>
        <w:tc>
          <w:tcPr>
            <w:tcW w:w="2676" w:type="dxa"/>
          </w:tcPr>
          <w:p w:rsidR="006F4C40" w:rsidRDefault="005A48F7">
            <w:pPr>
              <w:pStyle w:val="TableParagraph"/>
              <w:spacing w:before="2" w:line="259" w:lineRule="auto"/>
              <w:ind w:left="2" w:right="48"/>
              <w:rPr>
                <w:sz w:val="24"/>
              </w:rPr>
            </w:pPr>
            <w:r>
              <w:rPr>
                <w:sz w:val="24"/>
              </w:rPr>
              <w:t>Provide details of any other sources of financial support that you have obtained or for which you have applied or plan to apply.</w:t>
            </w:r>
          </w:p>
        </w:tc>
        <w:tc>
          <w:tcPr>
            <w:tcW w:w="7252" w:type="dxa"/>
          </w:tcPr>
          <w:p w:rsidR="006F4C40" w:rsidRDefault="006F4C40"/>
        </w:tc>
      </w:tr>
    </w:tbl>
    <w:p w:rsidR="006F4C40" w:rsidRDefault="006F4C40">
      <w:pPr>
        <w:sectPr w:rsidR="006F4C40">
          <w:pgSz w:w="11910" w:h="16840"/>
          <w:pgMar w:top="1420" w:right="840" w:bottom="280" w:left="900" w:header="720" w:footer="720" w:gutter="0"/>
          <w:cols w:space="720"/>
        </w:sectPr>
      </w:pPr>
    </w:p>
    <w:p w:rsidR="006F4C40" w:rsidRDefault="006F4C40">
      <w:pPr>
        <w:pStyle w:val="BodyText"/>
        <w:spacing w:before="5"/>
        <w:rPr>
          <w:rFonts w:ascii="Times New Roman"/>
          <w:sz w:val="28"/>
        </w:rPr>
      </w:pPr>
    </w:p>
    <w:p w:rsidR="006F4C40" w:rsidRDefault="005A48F7">
      <w:pPr>
        <w:spacing w:before="52" w:line="293" w:lineRule="exact"/>
        <w:ind w:left="100"/>
        <w:rPr>
          <w:sz w:val="24"/>
        </w:rPr>
      </w:pPr>
      <w:r>
        <w:rPr>
          <w:sz w:val="24"/>
        </w:rPr>
        <w:t>Data Protection:</w:t>
      </w:r>
    </w:p>
    <w:p w:rsidR="006F4C40" w:rsidRDefault="005A48F7">
      <w:pPr>
        <w:pStyle w:val="BodyText"/>
        <w:ind w:left="100" w:right="402"/>
      </w:pPr>
      <w:r>
        <w:t xml:space="preserve">The personal data that you have supplied will be used for the purpose of administering </w:t>
      </w:r>
      <w:r>
        <w:rPr>
          <w:b/>
          <w:color w:val="00AF50"/>
        </w:rPr>
        <w:t>Milner Walton Awards</w:t>
      </w:r>
      <w:r>
        <w:t>. All data will be processed and stored in accordance with the Data Protection Act 2018. By completing this form you consent to the use of your personal data for these purposes.</w:t>
      </w:r>
    </w:p>
    <w:p w:rsidR="006F4C40" w:rsidRDefault="006F4C40">
      <w:pPr>
        <w:pStyle w:val="BodyText"/>
        <w:spacing w:before="10"/>
        <w:rPr>
          <w:sz w:val="21"/>
        </w:rPr>
      </w:pPr>
    </w:p>
    <w:p w:rsidR="006F4C40" w:rsidRDefault="005A48F7">
      <w:pPr>
        <w:pStyle w:val="BodyText"/>
        <w:ind w:left="100" w:right="99"/>
      </w:pPr>
      <w:r>
        <w:t xml:space="preserve">Please note your data may be shared with the University, in accordance with our standard agreement, but will not be passed on to any other Third Party unless you separately agree. If you are successful, the outcome of the award will be recorded on your </w:t>
      </w:r>
      <w:proofErr w:type="spellStart"/>
      <w:r>
        <w:t>CamSIS</w:t>
      </w:r>
      <w:proofErr w:type="spellEnd"/>
      <w:r>
        <w:t xml:space="preserve"> record. Otherwise, the personal data associated with this application will be deleted when it is no longer required.</w:t>
      </w:r>
    </w:p>
    <w:p w:rsidR="006F4C40" w:rsidRDefault="006F4C40">
      <w:pPr>
        <w:pStyle w:val="BodyText"/>
        <w:spacing w:before="12"/>
        <w:rPr>
          <w:sz w:val="21"/>
        </w:rPr>
      </w:pPr>
    </w:p>
    <w:p w:rsidR="006F4C40" w:rsidRDefault="005A48F7">
      <w:pPr>
        <w:pStyle w:val="BodyText"/>
        <w:ind w:left="100" w:right="781"/>
      </w:pPr>
      <w:r>
        <w:t xml:space="preserve">The College’s data protection policy is available at </w:t>
      </w:r>
      <w:hyperlink r:id="rId6">
        <w:r>
          <w:rPr>
            <w:color w:val="0462C1"/>
            <w:u w:val="single" w:color="0462C1"/>
          </w:rPr>
          <w:t>https://www.fitz.cam.ac.uk/about/official-</w:t>
        </w:r>
      </w:hyperlink>
      <w:r>
        <w:rPr>
          <w:color w:val="0462C1"/>
          <w:u w:val="single" w:color="0462C1"/>
        </w:rPr>
        <w:t xml:space="preserve"> </w:t>
      </w:r>
      <w:hyperlink r:id="rId7">
        <w:r>
          <w:rPr>
            <w:color w:val="0462C1"/>
            <w:u w:val="single" w:color="0462C1"/>
          </w:rPr>
          <w:t>information/data-protection</w:t>
        </w:r>
      </w:hyperlink>
    </w:p>
    <w:sectPr w:rsidR="006F4C40">
      <w:pgSz w:w="11910" w:h="16840"/>
      <w:pgMar w:top="15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00832"/>
    <w:multiLevelType w:val="hybridMultilevel"/>
    <w:tmpl w:val="2084D8C4"/>
    <w:lvl w:ilvl="0" w:tplc="58CC1B1A">
      <w:start w:val="1"/>
      <w:numFmt w:val="decimal"/>
      <w:lvlText w:val="%1)"/>
      <w:lvlJc w:val="left"/>
      <w:pPr>
        <w:ind w:left="2029" w:hanging="231"/>
        <w:jc w:val="right"/>
      </w:pPr>
      <w:rPr>
        <w:rFonts w:ascii="Calibri" w:eastAsia="Calibri" w:hAnsi="Calibri" w:cs="Calibri" w:hint="default"/>
        <w:w w:val="100"/>
        <w:sz w:val="22"/>
        <w:szCs w:val="22"/>
      </w:rPr>
    </w:lvl>
    <w:lvl w:ilvl="1" w:tplc="12E2AF88">
      <w:numFmt w:val="bullet"/>
      <w:lvlText w:val="•"/>
      <w:lvlJc w:val="left"/>
      <w:pPr>
        <w:ind w:left="2876" w:hanging="231"/>
      </w:pPr>
      <w:rPr>
        <w:rFonts w:hint="default"/>
      </w:rPr>
    </w:lvl>
    <w:lvl w:ilvl="2" w:tplc="8D06864E">
      <w:numFmt w:val="bullet"/>
      <w:lvlText w:val="•"/>
      <w:lvlJc w:val="left"/>
      <w:pPr>
        <w:ind w:left="3733" w:hanging="231"/>
      </w:pPr>
      <w:rPr>
        <w:rFonts w:hint="default"/>
      </w:rPr>
    </w:lvl>
    <w:lvl w:ilvl="3" w:tplc="D46AA6EC">
      <w:numFmt w:val="bullet"/>
      <w:lvlText w:val="•"/>
      <w:lvlJc w:val="left"/>
      <w:pPr>
        <w:ind w:left="4589" w:hanging="231"/>
      </w:pPr>
      <w:rPr>
        <w:rFonts w:hint="default"/>
      </w:rPr>
    </w:lvl>
    <w:lvl w:ilvl="4" w:tplc="3DF4179A">
      <w:numFmt w:val="bullet"/>
      <w:lvlText w:val="•"/>
      <w:lvlJc w:val="left"/>
      <w:pPr>
        <w:ind w:left="5446" w:hanging="231"/>
      </w:pPr>
      <w:rPr>
        <w:rFonts w:hint="default"/>
      </w:rPr>
    </w:lvl>
    <w:lvl w:ilvl="5" w:tplc="AF0CEA96">
      <w:numFmt w:val="bullet"/>
      <w:lvlText w:val="•"/>
      <w:lvlJc w:val="left"/>
      <w:pPr>
        <w:ind w:left="6303" w:hanging="231"/>
      </w:pPr>
      <w:rPr>
        <w:rFonts w:hint="default"/>
      </w:rPr>
    </w:lvl>
    <w:lvl w:ilvl="6" w:tplc="3C98F48A">
      <w:numFmt w:val="bullet"/>
      <w:lvlText w:val="•"/>
      <w:lvlJc w:val="left"/>
      <w:pPr>
        <w:ind w:left="7159" w:hanging="231"/>
      </w:pPr>
      <w:rPr>
        <w:rFonts w:hint="default"/>
      </w:rPr>
    </w:lvl>
    <w:lvl w:ilvl="7" w:tplc="112AC766">
      <w:numFmt w:val="bullet"/>
      <w:lvlText w:val="•"/>
      <w:lvlJc w:val="left"/>
      <w:pPr>
        <w:ind w:left="8016" w:hanging="231"/>
      </w:pPr>
      <w:rPr>
        <w:rFonts w:hint="default"/>
      </w:rPr>
    </w:lvl>
    <w:lvl w:ilvl="8" w:tplc="22C8A016">
      <w:numFmt w:val="bullet"/>
      <w:lvlText w:val="•"/>
      <w:lvlJc w:val="left"/>
      <w:pPr>
        <w:ind w:left="8873" w:hanging="23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C40"/>
    <w:rsid w:val="005A48F7"/>
    <w:rsid w:val="006F4C40"/>
    <w:rsid w:val="00725729"/>
    <w:rsid w:val="00923753"/>
    <w:rsid w:val="009C39BC"/>
    <w:rsid w:val="00A8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B7EFC-CE60-45F1-9D04-211A2BB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5" w:right="789"/>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739" w:hanging="230"/>
    </w:pPr>
  </w:style>
  <w:style w:type="paragraph" w:customStyle="1" w:styleId="TableParagraph">
    <w:name w:val="Table Paragraph"/>
    <w:basedOn w:val="Normal"/>
    <w:uiPriority w:val="1"/>
    <w:qFormat/>
    <w:pPr>
      <w:ind w:left="72"/>
    </w:pPr>
  </w:style>
  <w:style w:type="character" w:styleId="Hyperlink">
    <w:name w:val="Hyperlink"/>
    <w:basedOn w:val="DefaultParagraphFont"/>
    <w:uiPriority w:val="99"/>
    <w:unhideWhenUsed/>
    <w:rsid w:val="00923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tz.cam.ac.uk/about/official-information/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tz.cam.ac.uk/about/official-information/data-protection" TargetMode="External"/><Relationship Id="rId5" Type="http://schemas.openxmlformats.org/officeDocument/2006/relationships/hyperlink" Target="mailto:tutorial.anne@fitz.cam.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Fitzwilliam College</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Larsen</dc:creator>
  <cp:lastModifiedBy>Sue Free</cp:lastModifiedBy>
  <cp:revision>2</cp:revision>
  <dcterms:created xsi:type="dcterms:W3CDTF">2021-01-25T16:12:00Z</dcterms:created>
  <dcterms:modified xsi:type="dcterms:W3CDTF">2021-01-25T16:12:00Z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2016</vt:lpwstr>
  </property>
  <property fmtid="{D5CDD505-2E9C-101B-9397-08002B2CF9AE}" pid="4" name="LastSaved">
    <vt:filetime>2019-01-23T00:00:00Z</vt:filetime>
  </property>
</Properties>
</file>