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08DDB" w14:textId="6F21DD45" w:rsidR="00F87F5B" w:rsidRPr="007362D1" w:rsidRDefault="00F87F5B" w:rsidP="002D0C48">
      <w:pPr>
        <w:rPr>
          <w:rFonts w:cstheme="minorHAnsi"/>
          <w:sz w:val="24"/>
          <w:szCs w:val="24"/>
        </w:rPr>
      </w:pPr>
      <w:r w:rsidRPr="007362D1">
        <w:rPr>
          <w:rFonts w:cstheme="minorHAnsi"/>
          <w:noProof/>
          <w:sz w:val="24"/>
          <w:szCs w:val="24"/>
        </w:rPr>
        <w:drawing>
          <wp:inline distT="0" distB="0" distL="0" distR="0" wp14:anchorId="79284626" wp14:editId="47F07769">
            <wp:extent cx="28384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8450" cy="323850"/>
                    </a:xfrm>
                    <a:prstGeom prst="rect">
                      <a:avLst/>
                    </a:prstGeom>
                    <a:noFill/>
                    <a:ln>
                      <a:noFill/>
                    </a:ln>
                  </pic:spPr>
                </pic:pic>
              </a:graphicData>
            </a:graphic>
          </wp:inline>
        </w:drawing>
      </w:r>
    </w:p>
    <w:p w14:paraId="289E841F" w14:textId="2D76004D" w:rsidR="00A45C2E" w:rsidRPr="007362D1" w:rsidRDefault="00631112" w:rsidP="007362D1">
      <w:pPr>
        <w:spacing w:after="0"/>
        <w:jc w:val="center"/>
        <w:rPr>
          <w:rFonts w:cstheme="minorHAnsi"/>
          <w:b/>
          <w:bCs/>
          <w:color w:val="000000"/>
          <w:sz w:val="24"/>
          <w:szCs w:val="24"/>
        </w:rPr>
      </w:pPr>
      <w:r w:rsidRPr="007362D1">
        <w:rPr>
          <w:rFonts w:cstheme="minorHAnsi"/>
          <w:b/>
          <w:bCs/>
          <w:color w:val="000000"/>
          <w:sz w:val="24"/>
          <w:szCs w:val="24"/>
        </w:rPr>
        <w:t>Sales and Events Coordinator</w:t>
      </w:r>
    </w:p>
    <w:p w14:paraId="45971B4C" w14:textId="36AF50B7" w:rsidR="00D76DD7" w:rsidRPr="007362D1" w:rsidRDefault="00D76DD7" w:rsidP="007362D1">
      <w:pPr>
        <w:spacing w:after="0"/>
        <w:jc w:val="center"/>
        <w:rPr>
          <w:rFonts w:cstheme="minorHAnsi"/>
          <w:b/>
          <w:bCs/>
          <w:color w:val="000000"/>
          <w:sz w:val="24"/>
          <w:szCs w:val="24"/>
        </w:rPr>
      </w:pPr>
      <w:r w:rsidRPr="007362D1">
        <w:rPr>
          <w:rFonts w:cstheme="minorHAnsi"/>
          <w:b/>
          <w:bCs/>
          <w:color w:val="000000"/>
          <w:sz w:val="24"/>
          <w:szCs w:val="24"/>
        </w:rPr>
        <w:t xml:space="preserve">Salary </w:t>
      </w:r>
      <w:proofErr w:type="gramStart"/>
      <w:r w:rsidR="005433B0" w:rsidRPr="007362D1">
        <w:rPr>
          <w:rFonts w:cstheme="minorHAnsi"/>
          <w:b/>
          <w:bCs/>
          <w:color w:val="000000"/>
          <w:sz w:val="24"/>
          <w:szCs w:val="24"/>
        </w:rPr>
        <w:t xml:space="preserve">Point </w:t>
      </w:r>
      <w:r w:rsidR="00631112" w:rsidRPr="007362D1">
        <w:rPr>
          <w:rFonts w:cstheme="minorHAnsi"/>
          <w:b/>
          <w:bCs/>
          <w:color w:val="000000"/>
          <w:sz w:val="24"/>
          <w:szCs w:val="24"/>
        </w:rPr>
        <w:t xml:space="preserve"> </w:t>
      </w:r>
      <w:r w:rsidR="00B05E92" w:rsidRPr="007362D1">
        <w:rPr>
          <w:rFonts w:cstheme="minorHAnsi"/>
          <w:b/>
          <w:bCs/>
          <w:color w:val="000000"/>
          <w:sz w:val="24"/>
          <w:szCs w:val="24"/>
        </w:rPr>
        <w:t>23</w:t>
      </w:r>
      <w:proofErr w:type="gramEnd"/>
      <w:r w:rsidR="00B05E92" w:rsidRPr="007362D1">
        <w:rPr>
          <w:rFonts w:cstheme="minorHAnsi"/>
          <w:b/>
          <w:bCs/>
          <w:color w:val="000000"/>
          <w:sz w:val="24"/>
          <w:szCs w:val="24"/>
        </w:rPr>
        <w:t xml:space="preserve"> £25,362</w:t>
      </w:r>
    </w:p>
    <w:p w14:paraId="501BD76C" w14:textId="6EBE341E" w:rsidR="005433B0" w:rsidRPr="007362D1" w:rsidRDefault="00250FF6" w:rsidP="007362D1">
      <w:pPr>
        <w:spacing w:after="0"/>
        <w:jc w:val="center"/>
        <w:rPr>
          <w:rFonts w:cstheme="minorHAnsi"/>
          <w:b/>
          <w:bCs/>
          <w:color w:val="000000"/>
          <w:sz w:val="24"/>
          <w:szCs w:val="24"/>
        </w:rPr>
      </w:pPr>
      <w:r w:rsidRPr="007362D1">
        <w:rPr>
          <w:rFonts w:cstheme="minorHAnsi"/>
          <w:b/>
          <w:bCs/>
          <w:color w:val="000000"/>
          <w:sz w:val="24"/>
          <w:szCs w:val="24"/>
        </w:rPr>
        <w:t>Full-time 36.5 hours</w:t>
      </w:r>
    </w:p>
    <w:p w14:paraId="4C3BF9D7" w14:textId="77777777" w:rsidR="00FC195D" w:rsidRPr="007362D1" w:rsidRDefault="00FC195D" w:rsidP="002D0C48">
      <w:pPr>
        <w:rPr>
          <w:rFonts w:cstheme="minorHAnsi"/>
          <w:color w:val="000000"/>
          <w:sz w:val="24"/>
          <w:szCs w:val="24"/>
        </w:rPr>
      </w:pPr>
      <w:r w:rsidRPr="007362D1">
        <w:rPr>
          <w:rFonts w:cstheme="minorHAnsi"/>
          <w:color w:val="000000"/>
          <w:sz w:val="24"/>
          <w:szCs w:val="24"/>
        </w:rPr>
        <w:t xml:space="preserve">Fitzwilliam is a special and welcoming academic community committed to developing the talents of its students, supporting its Fellows, and the training and professional development of its staff.  Fitzwilliam is one of 31 colleges within the University of Cambridge, and is a community of around 1,000 people, including undergraduates, postgraduates, </w:t>
      </w:r>
      <w:proofErr w:type="gramStart"/>
      <w:r w:rsidRPr="007362D1">
        <w:rPr>
          <w:rFonts w:cstheme="minorHAnsi"/>
          <w:color w:val="000000"/>
          <w:sz w:val="24"/>
          <w:szCs w:val="24"/>
        </w:rPr>
        <w:t>Fellows</w:t>
      </w:r>
      <w:proofErr w:type="gramEnd"/>
      <w:r w:rsidRPr="007362D1">
        <w:rPr>
          <w:rFonts w:cstheme="minorHAnsi"/>
          <w:color w:val="000000"/>
          <w:sz w:val="24"/>
          <w:szCs w:val="24"/>
        </w:rPr>
        <w:t xml:space="preserve"> and staff.  The College is set in beautiful grounds on a large, seven-acre site within 10 minutes’ cycle ride of all the major University faculties and departments. </w:t>
      </w:r>
    </w:p>
    <w:p w14:paraId="15F30D37" w14:textId="6899DC64" w:rsidR="00FC195D" w:rsidRPr="007362D1" w:rsidRDefault="00FC195D" w:rsidP="002D0C48">
      <w:pPr>
        <w:rPr>
          <w:rFonts w:cstheme="minorHAnsi"/>
          <w:color w:val="000000"/>
          <w:sz w:val="24"/>
          <w:szCs w:val="24"/>
        </w:rPr>
      </w:pPr>
      <w:r w:rsidRPr="007362D1">
        <w:rPr>
          <w:rFonts w:cstheme="minorHAnsi"/>
          <w:color w:val="000000"/>
          <w:sz w:val="24"/>
          <w:szCs w:val="24"/>
        </w:rPr>
        <w:t xml:space="preserve">Each new individual who joins Fitzwilliam enriches our </w:t>
      </w:r>
      <w:proofErr w:type="gramStart"/>
      <w:r w:rsidRPr="007362D1">
        <w:rPr>
          <w:rFonts w:cstheme="minorHAnsi"/>
          <w:color w:val="000000"/>
          <w:sz w:val="24"/>
          <w:szCs w:val="24"/>
        </w:rPr>
        <w:t>College</w:t>
      </w:r>
      <w:proofErr w:type="gramEnd"/>
      <w:r w:rsidRPr="007362D1">
        <w:rPr>
          <w:rFonts w:cstheme="minorHAnsi"/>
          <w:color w:val="000000"/>
          <w:sz w:val="24"/>
          <w:szCs w:val="24"/>
        </w:rPr>
        <w:t xml:space="preserve"> and is encouraged to participate actively in College life.  Principles of respect and fairness underpin all our work.  Wellbeing is key to high academic and professional achievement and the College plays an important role in providing appropriate support in this regard, for students and staff alike.</w:t>
      </w:r>
    </w:p>
    <w:p w14:paraId="751BFB89" w14:textId="77777777" w:rsidR="00FC195D" w:rsidRPr="007362D1" w:rsidRDefault="00FC195D" w:rsidP="002D0C48">
      <w:pPr>
        <w:spacing w:after="0"/>
        <w:rPr>
          <w:rFonts w:cstheme="minorHAnsi"/>
          <w:b/>
          <w:bCs/>
          <w:color w:val="000000"/>
          <w:sz w:val="24"/>
          <w:szCs w:val="24"/>
        </w:rPr>
      </w:pPr>
      <w:r w:rsidRPr="007362D1">
        <w:rPr>
          <w:rFonts w:cstheme="minorHAnsi"/>
          <w:b/>
          <w:bCs/>
          <w:color w:val="000000"/>
          <w:sz w:val="24"/>
          <w:szCs w:val="24"/>
        </w:rPr>
        <w:t>Sales and Events Coordinator</w:t>
      </w:r>
    </w:p>
    <w:p w14:paraId="1CED0741" w14:textId="77777777" w:rsidR="00FC195D" w:rsidRPr="007362D1" w:rsidRDefault="00FC195D" w:rsidP="002D0C48">
      <w:pPr>
        <w:pStyle w:val="Jobbodytext"/>
        <w:rPr>
          <w:rFonts w:asciiTheme="minorHAnsi" w:hAnsiTheme="minorHAnsi" w:cstheme="minorHAnsi"/>
          <w:sz w:val="24"/>
        </w:rPr>
      </w:pPr>
    </w:p>
    <w:p w14:paraId="5836F537" w14:textId="56FE65DB" w:rsidR="00FC195D" w:rsidRDefault="00FC195D" w:rsidP="007362D1">
      <w:pPr>
        <w:pStyle w:val="Jobbodytext"/>
        <w:rPr>
          <w:rFonts w:asciiTheme="minorHAnsi" w:hAnsiTheme="minorHAnsi" w:cstheme="minorHAnsi"/>
          <w:iCs/>
          <w:sz w:val="24"/>
        </w:rPr>
      </w:pPr>
      <w:r w:rsidRPr="007362D1">
        <w:rPr>
          <w:rFonts w:asciiTheme="minorHAnsi" w:hAnsiTheme="minorHAnsi" w:cstheme="minorHAnsi"/>
          <w:sz w:val="24"/>
        </w:rPr>
        <w:t xml:space="preserve">This is an exciting opportunity to join our busy Events Department, which forms part of the hospitality service for </w:t>
      </w:r>
      <w:proofErr w:type="gramStart"/>
      <w:r w:rsidRPr="007362D1">
        <w:rPr>
          <w:rFonts w:asciiTheme="minorHAnsi" w:hAnsiTheme="minorHAnsi" w:cstheme="minorHAnsi"/>
          <w:sz w:val="24"/>
        </w:rPr>
        <w:t>College</w:t>
      </w:r>
      <w:proofErr w:type="gramEnd"/>
      <w:r w:rsidRPr="007362D1">
        <w:rPr>
          <w:rFonts w:asciiTheme="minorHAnsi" w:hAnsiTheme="minorHAnsi" w:cstheme="minorHAnsi"/>
          <w:sz w:val="24"/>
        </w:rPr>
        <w:t xml:space="preserve"> members and external users.  </w:t>
      </w:r>
      <w:r w:rsidR="002D0C48" w:rsidRPr="007362D1">
        <w:rPr>
          <w:rFonts w:asciiTheme="minorHAnsi" w:hAnsiTheme="minorHAnsi" w:cstheme="minorHAnsi"/>
          <w:sz w:val="24"/>
        </w:rPr>
        <w:t xml:space="preserve">The Events Office works with, and is supported by, </w:t>
      </w:r>
      <w:proofErr w:type="gramStart"/>
      <w:r w:rsidR="002D0C48" w:rsidRPr="007362D1">
        <w:rPr>
          <w:rFonts w:asciiTheme="minorHAnsi" w:hAnsiTheme="minorHAnsi" w:cstheme="minorHAnsi"/>
          <w:sz w:val="24"/>
        </w:rPr>
        <w:t>a number of</w:t>
      </w:r>
      <w:proofErr w:type="gramEnd"/>
      <w:r w:rsidR="002D0C48" w:rsidRPr="007362D1">
        <w:rPr>
          <w:rFonts w:asciiTheme="minorHAnsi" w:hAnsiTheme="minorHAnsi" w:cstheme="minorHAnsi"/>
          <w:sz w:val="24"/>
        </w:rPr>
        <w:t xml:space="preserve"> different College departments, including Catering, Accommodation &amp; Housekeeping and the Porters’ Lodge. </w:t>
      </w:r>
      <w:r w:rsidRPr="007362D1">
        <w:rPr>
          <w:rFonts w:asciiTheme="minorHAnsi" w:hAnsiTheme="minorHAnsi" w:cstheme="minorHAnsi"/>
          <w:iCs/>
          <w:sz w:val="24"/>
        </w:rPr>
        <w:t xml:space="preserve"> </w:t>
      </w:r>
      <w:r w:rsidR="005710CB" w:rsidRPr="007362D1">
        <w:rPr>
          <w:rFonts w:asciiTheme="minorHAnsi" w:hAnsiTheme="minorHAnsi" w:cstheme="minorHAnsi"/>
          <w:iCs/>
          <w:sz w:val="24"/>
        </w:rPr>
        <w:t xml:space="preserve">This role </w:t>
      </w:r>
      <w:r w:rsidR="007362D1" w:rsidRPr="007362D1">
        <w:rPr>
          <w:rFonts w:asciiTheme="minorHAnsi" w:hAnsiTheme="minorHAnsi" w:cstheme="minorHAnsi"/>
          <w:iCs/>
          <w:sz w:val="24"/>
        </w:rPr>
        <w:t xml:space="preserve">provides </w:t>
      </w:r>
      <w:r w:rsidR="005710CB" w:rsidRPr="007362D1">
        <w:rPr>
          <w:rFonts w:asciiTheme="minorHAnsi" w:hAnsiTheme="minorHAnsi" w:cstheme="minorHAnsi"/>
          <w:iCs/>
          <w:sz w:val="24"/>
        </w:rPr>
        <w:t>the opportunity to work in all aspect of</w:t>
      </w:r>
      <w:r w:rsidRPr="007362D1">
        <w:rPr>
          <w:rFonts w:asciiTheme="minorHAnsi" w:hAnsiTheme="minorHAnsi" w:cstheme="minorHAnsi"/>
          <w:iCs/>
          <w:sz w:val="24"/>
        </w:rPr>
        <w:t xml:space="preserve"> Event Sales and Marketing </w:t>
      </w:r>
      <w:proofErr w:type="gramStart"/>
      <w:r w:rsidRPr="007362D1">
        <w:rPr>
          <w:rFonts w:asciiTheme="minorHAnsi" w:hAnsiTheme="minorHAnsi" w:cstheme="minorHAnsi"/>
          <w:iCs/>
          <w:sz w:val="24"/>
        </w:rPr>
        <w:t>in order to</w:t>
      </w:r>
      <w:proofErr w:type="gramEnd"/>
      <w:r w:rsidRPr="007362D1">
        <w:rPr>
          <w:rFonts w:asciiTheme="minorHAnsi" w:hAnsiTheme="minorHAnsi" w:cstheme="minorHAnsi"/>
          <w:iCs/>
          <w:sz w:val="24"/>
        </w:rPr>
        <w:t xml:space="preserve"> generate, manage and facilitate enquiries and bookings for external events.  </w:t>
      </w:r>
    </w:p>
    <w:p w14:paraId="78966383" w14:textId="77777777" w:rsidR="007362D1" w:rsidRPr="007362D1" w:rsidRDefault="007362D1" w:rsidP="007362D1">
      <w:pPr>
        <w:pStyle w:val="Jobbodytext"/>
        <w:rPr>
          <w:rFonts w:asciiTheme="minorHAnsi" w:hAnsiTheme="minorHAnsi" w:cstheme="minorHAnsi"/>
          <w:sz w:val="24"/>
        </w:rPr>
      </w:pPr>
    </w:p>
    <w:p w14:paraId="34BFBC88" w14:textId="77777777" w:rsidR="00FC195D" w:rsidRPr="007362D1" w:rsidRDefault="00FC195D" w:rsidP="002D0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4"/>
          <w:szCs w:val="24"/>
        </w:rPr>
      </w:pPr>
      <w:r w:rsidRPr="007362D1">
        <w:rPr>
          <w:rFonts w:cstheme="minorHAnsi"/>
          <w:sz w:val="24"/>
          <w:szCs w:val="24"/>
        </w:rPr>
        <w:t xml:space="preserve">We are looking for an enthusiastic, self-motivated individual with good organisational, customer care, </w:t>
      </w:r>
      <w:proofErr w:type="gramStart"/>
      <w:r w:rsidRPr="007362D1">
        <w:rPr>
          <w:rFonts w:cstheme="minorHAnsi"/>
          <w:sz w:val="24"/>
          <w:szCs w:val="24"/>
        </w:rPr>
        <w:t>communication</w:t>
      </w:r>
      <w:proofErr w:type="gramEnd"/>
      <w:r w:rsidRPr="007362D1">
        <w:rPr>
          <w:rFonts w:cstheme="minorHAnsi"/>
          <w:sz w:val="24"/>
          <w:szCs w:val="24"/>
        </w:rPr>
        <w:t xml:space="preserve"> and IT skills, ideally with experience in conference administration for the hospitality sector, though this is not essential.  </w:t>
      </w:r>
      <w:r w:rsidRPr="007362D1">
        <w:rPr>
          <w:rFonts w:cstheme="minorHAnsi"/>
          <w:iCs/>
          <w:sz w:val="24"/>
          <w:szCs w:val="24"/>
        </w:rPr>
        <w:t>A full job description and person specification are attached.</w:t>
      </w:r>
    </w:p>
    <w:p w14:paraId="4FC200D4" w14:textId="5E39D4EF" w:rsidR="006D5A92" w:rsidRPr="007362D1" w:rsidRDefault="006D5A92" w:rsidP="006D5A92">
      <w:pPr>
        <w:rPr>
          <w:rFonts w:cstheme="minorHAnsi"/>
          <w:sz w:val="24"/>
          <w:szCs w:val="24"/>
        </w:rPr>
      </w:pPr>
      <w:r w:rsidRPr="007362D1">
        <w:rPr>
          <w:rFonts w:cstheme="minorHAnsi"/>
          <w:sz w:val="24"/>
          <w:szCs w:val="24"/>
        </w:rPr>
        <w:t>This post is 36½ hours per week</w:t>
      </w:r>
      <w:r>
        <w:rPr>
          <w:rFonts w:cstheme="minorHAnsi"/>
          <w:sz w:val="24"/>
          <w:szCs w:val="24"/>
        </w:rPr>
        <w:t xml:space="preserve"> and n</w:t>
      </w:r>
      <w:r w:rsidRPr="007362D1">
        <w:rPr>
          <w:rFonts w:cstheme="minorHAnsi"/>
          <w:sz w:val="24"/>
          <w:szCs w:val="24"/>
        </w:rPr>
        <w:t xml:space="preserve">ormal working hours will be </w:t>
      </w:r>
      <w:r>
        <w:rPr>
          <w:rFonts w:cstheme="minorHAnsi"/>
          <w:sz w:val="24"/>
          <w:szCs w:val="24"/>
        </w:rPr>
        <w:t xml:space="preserve">between </w:t>
      </w:r>
      <w:r w:rsidRPr="007362D1">
        <w:rPr>
          <w:rFonts w:cstheme="minorHAnsi"/>
          <w:sz w:val="24"/>
          <w:szCs w:val="24"/>
        </w:rPr>
        <w:t>9.00am until 5.00pm, with an unpaid half-hour lunch break each day, although some flexibility in working hours may be required according to business need and may include very occasional weekend work</w:t>
      </w:r>
      <w:r>
        <w:rPr>
          <w:rFonts w:cstheme="minorHAnsi"/>
          <w:sz w:val="24"/>
          <w:szCs w:val="24"/>
        </w:rPr>
        <w:t xml:space="preserve">.   </w:t>
      </w:r>
      <w:r w:rsidRPr="007362D1">
        <w:rPr>
          <w:rFonts w:cstheme="minorHAnsi"/>
          <w:sz w:val="24"/>
          <w:szCs w:val="24"/>
        </w:rPr>
        <w:t xml:space="preserve">Extra time worked is compensated by </w:t>
      </w:r>
      <w:r w:rsidRPr="006D5A92">
        <w:rPr>
          <w:rFonts w:cstheme="minorHAnsi"/>
          <w:sz w:val="24"/>
          <w:szCs w:val="24"/>
        </w:rPr>
        <w:t xml:space="preserve">time off in lieu </w:t>
      </w:r>
      <w:proofErr w:type="gramStart"/>
      <w:r w:rsidRPr="006D5A92">
        <w:rPr>
          <w:rFonts w:cstheme="minorHAnsi"/>
          <w:sz w:val="24"/>
          <w:szCs w:val="24"/>
        </w:rPr>
        <w:t>at</w:t>
      </w:r>
      <w:proofErr w:type="gramEnd"/>
      <w:r w:rsidRPr="006D5A92">
        <w:rPr>
          <w:rFonts w:cstheme="minorHAnsi"/>
          <w:sz w:val="24"/>
          <w:szCs w:val="24"/>
        </w:rPr>
        <w:t xml:space="preserve"> single time </w:t>
      </w:r>
      <w:r w:rsidRPr="007362D1">
        <w:rPr>
          <w:rFonts w:cstheme="minorHAnsi"/>
          <w:sz w:val="24"/>
          <w:szCs w:val="24"/>
        </w:rPr>
        <w:t xml:space="preserve">to be taken in quieter periods.  </w:t>
      </w:r>
    </w:p>
    <w:p w14:paraId="505983D8" w14:textId="77777777" w:rsidR="006D5A92" w:rsidRPr="00D00747" w:rsidRDefault="006D5A92" w:rsidP="006D5A92">
      <w:pPr>
        <w:pStyle w:val="HTMLPreformatted"/>
        <w:ind w:right="-52"/>
        <w:jc w:val="both"/>
        <w:rPr>
          <w:rFonts w:ascii="Calibri" w:hAnsi="Calibri" w:cs="Calibri"/>
          <w:b/>
          <w:sz w:val="22"/>
          <w:szCs w:val="22"/>
        </w:rPr>
      </w:pPr>
      <w:r w:rsidRPr="00D00747">
        <w:rPr>
          <w:rFonts w:ascii="Calibri" w:hAnsi="Calibri" w:cs="Calibri"/>
          <w:b/>
          <w:sz w:val="22"/>
          <w:szCs w:val="22"/>
        </w:rPr>
        <w:t>Application Procedure</w:t>
      </w:r>
    </w:p>
    <w:p w14:paraId="1523D023" w14:textId="77777777" w:rsidR="006D5A92" w:rsidRPr="00D00747" w:rsidRDefault="006D5A92" w:rsidP="006D5A92">
      <w:pPr>
        <w:pStyle w:val="HTMLPreformatted"/>
        <w:ind w:right="-52"/>
        <w:jc w:val="both"/>
        <w:rPr>
          <w:rFonts w:ascii="Calibri" w:hAnsi="Calibri" w:cs="Calibri"/>
          <w:sz w:val="22"/>
          <w:szCs w:val="22"/>
        </w:rPr>
      </w:pPr>
    </w:p>
    <w:p w14:paraId="19F479F3" w14:textId="77777777" w:rsidR="006D5A92" w:rsidRDefault="006D5A92" w:rsidP="006D5A92">
      <w:pPr>
        <w:shd w:val="clear" w:color="auto" w:fill="FFFFFF"/>
        <w:textAlignment w:val="baseline"/>
        <w:rPr>
          <w:rFonts w:ascii="Calibri" w:hAnsi="Calibri" w:cs="Calibri"/>
        </w:rPr>
      </w:pPr>
      <w:r w:rsidRPr="00D00747">
        <w:rPr>
          <w:rFonts w:ascii="Calibri" w:hAnsi="Calibri" w:cs="Calibri"/>
        </w:rPr>
        <w:t xml:space="preserve">An application form is available to download from </w:t>
      </w:r>
      <w:hyperlink r:id="rId6" w:history="1">
        <w:r w:rsidRPr="00D00747">
          <w:rPr>
            <w:rStyle w:val="Hyperlink"/>
            <w:rFonts w:ascii="Calibri" w:hAnsi="Calibri" w:cs="Calibri"/>
          </w:rPr>
          <w:t>www.fitz.cam.ac.uk/vacancies</w:t>
        </w:r>
      </w:hyperlink>
      <w:r w:rsidRPr="00D00747">
        <w:rPr>
          <w:rFonts w:ascii="Calibri" w:hAnsi="Calibri" w:cs="Calibri"/>
        </w:rPr>
        <w:t xml:space="preserve">. </w:t>
      </w:r>
    </w:p>
    <w:p w14:paraId="703A725F" w14:textId="3F9C8CE8" w:rsidR="006D5A92" w:rsidRDefault="006D5A92" w:rsidP="006D5A92">
      <w:pPr>
        <w:rPr>
          <w:rFonts w:ascii="Calibri" w:hAnsi="Calibri" w:cs="Calibri"/>
        </w:rPr>
      </w:pPr>
      <w:r w:rsidRPr="00027846">
        <w:rPr>
          <w:rFonts w:ascii="Calibri" w:hAnsi="Calibri" w:cs="Calibri"/>
        </w:rPr>
        <w:t>Applicants should submit a covering letter and application form to reach Susan Kay, HR Manager</w:t>
      </w:r>
      <w:r>
        <w:rPr>
          <w:rFonts w:ascii="Calibri" w:hAnsi="Calibri" w:cs="Calibri"/>
        </w:rPr>
        <w:t xml:space="preserve">.  </w:t>
      </w:r>
      <w:r w:rsidRPr="008A32E4">
        <w:rPr>
          <w:rFonts w:ascii="Calibri" w:hAnsi="Calibri" w:cs="Calibri"/>
        </w:rPr>
        <w:t xml:space="preserve"> </w:t>
      </w:r>
      <w:r>
        <w:rPr>
          <w:rFonts w:ascii="Calibri" w:hAnsi="Calibri" w:cs="Calibri"/>
        </w:rPr>
        <w:t xml:space="preserve"> This can be by </w:t>
      </w:r>
      <w:r w:rsidRPr="00027846">
        <w:rPr>
          <w:rFonts w:ascii="Calibri" w:hAnsi="Calibri" w:cs="Calibri"/>
        </w:rPr>
        <w:t xml:space="preserve">email </w:t>
      </w:r>
      <w:hyperlink r:id="rId7" w:history="1">
        <w:r w:rsidRPr="00027846">
          <w:rPr>
            <w:rStyle w:val="Hyperlink"/>
            <w:rFonts w:ascii="Calibri" w:hAnsi="Calibri" w:cs="Calibri"/>
          </w:rPr>
          <w:t>hr@fitz.cam.ac.uk</w:t>
        </w:r>
      </w:hyperlink>
      <w:r w:rsidRPr="00027846">
        <w:rPr>
          <w:rFonts w:ascii="Calibri" w:hAnsi="Calibri" w:cs="Calibri"/>
        </w:rPr>
        <w:t xml:space="preserve"> or by post to Fitzwilliam College, Storey’s Way, Cambridge CB3 ODG</w:t>
      </w:r>
      <w:r w:rsidR="00845785" w:rsidRPr="00027846">
        <w:rPr>
          <w:rFonts w:ascii="Calibri" w:hAnsi="Calibri" w:cs="Calibri"/>
        </w:rPr>
        <w:t xml:space="preserve">.  </w:t>
      </w:r>
    </w:p>
    <w:p w14:paraId="4ED7C543" w14:textId="77777777" w:rsidR="006D5A92" w:rsidRPr="00FB64F0" w:rsidRDefault="006D5A92" w:rsidP="005567DD">
      <w:pPr>
        <w:shd w:val="clear" w:color="auto" w:fill="FFFFFF"/>
        <w:jc w:val="center"/>
        <w:textAlignment w:val="baseline"/>
        <w:rPr>
          <w:rFonts w:ascii="Calibri" w:hAnsi="Calibri" w:cs="Calibri"/>
          <w:b/>
        </w:rPr>
      </w:pPr>
      <w:r w:rsidRPr="00FB64F0">
        <w:rPr>
          <w:rFonts w:ascii="Calibri" w:hAnsi="Calibri" w:cs="Calibri"/>
          <w:b/>
        </w:rPr>
        <w:t>Please note that CVs will not be accepted without an application form.</w:t>
      </w:r>
    </w:p>
    <w:p w14:paraId="0792D1D3" w14:textId="77777777" w:rsidR="006D5A92" w:rsidRPr="00D00747" w:rsidRDefault="006D5A92" w:rsidP="006D5A92">
      <w:pPr>
        <w:shd w:val="clear" w:color="auto" w:fill="FFFFFF"/>
        <w:textAlignment w:val="baseline"/>
        <w:rPr>
          <w:rFonts w:ascii="Calibri" w:hAnsi="Calibri" w:cs="Calibri"/>
        </w:rPr>
      </w:pPr>
      <w:r w:rsidRPr="00D00747">
        <w:rPr>
          <w:rFonts w:ascii="Calibri" w:hAnsi="Calibri" w:cs="Calibri"/>
        </w:rPr>
        <w:t xml:space="preserve">In applying for these roles, you will provide personal data which the College will process in accordance with its data protection obligations and Data Protection Policy: </w:t>
      </w:r>
      <w:hyperlink r:id="rId8" w:history="1">
        <w:r w:rsidRPr="00D00747">
          <w:rPr>
            <w:rStyle w:val="Hyperlink"/>
            <w:rFonts w:ascii="Calibri" w:hAnsi="Calibri" w:cs="Calibri"/>
          </w:rPr>
          <w:t>https://www.fitz.cam.ac.uk/about/official-information/data-protection</w:t>
        </w:r>
      </w:hyperlink>
    </w:p>
    <w:p w14:paraId="704C2C8C" w14:textId="10830642" w:rsidR="005567DD" w:rsidRDefault="005567DD">
      <w:pPr>
        <w:rPr>
          <w:rFonts w:eastAsia="Times New Roman" w:cstheme="minorHAnsi"/>
          <w:b/>
          <w:bCs/>
          <w:sz w:val="24"/>
          <w:szCs w:val="24"/>
        </w:rPr>
      </w:pPr>
      <w:r>
        <w:rPr>
          <w:rFonts w:cstheme="minorHAnsi"/>
          <w:b/>
          <w:bCs/>
          <w:sz w:val="24"/>
        </w:rPr>
        <w:br w:type="page"/>
      </w:r>
    </w:p>
    <w:p w14:paraId="59F7AC53" w14:textId="626BEC6C" w:rsidR="00325A3C" w:rsidRPr="007362D1" w:rsidRDefault="00325A3C" w:rsidP="002D0C48">
      <w:pPr>
        <w:pStyle w:val="Jobbodytext"/>
        <w:rPr>
          <w:rFonts w:asciiTheme="minorHAnsi" w:hAnsiTheme="minorHAnsi" w:cstheme="minorHAnsi"/>
          <w:b/>
          <w:bCs/>
          <w:sz w:val="24"/>
        </w:rPr>
      </w:pPr>
      <w:r w:rsidRPr="007362D1">
        <w:rPr>
          <w:rFonts w:asciiTheme="minorHAnsi" w:hAnsiTheme="minorHAnsi" w:cstheme="minorHAnsi"/>
          <w:b/>
          <w:bCs/>
          <w:sz w:val="24"/>
        </w:rPr>
        <w:lastRenderedPageBreak/>
        <w:t>Job Description</w:t>
      </w:r>
    </w:p>
    <w:p w14:paraId="0D9ADC2C" w14:textId="5F3BFBF5" w:rsidR="00325A3C" w:rsidRPr="007362D1" w:rsidRDefault="00325A3C" w:rsidP="002D0C48">
      <w:pPr>
        <w:pStyle w:val="Jobtitle"/>
        <w:rPr>
          <w:rFonts w:asciiTheme="minorHAnsi" w:hAnsiTheme="minorHAnsi" w:cstheme="minorHAnsi"/>
          <w:sz w:val="24"/>
        </w:rPr>
      </w:pPr>
      <w:r w:rsidRPr="007362D1">
        <w:rPr>
          <w:rFonts w:asciiTheme="minorHAnsi" w:hAnsiTheme="minorHAnsi" w:cstheme="minorHAnsi"/>
          <w:b/>
          <w:bCs/>
          <w:sz w:val="24"/>
        </w:rPr>
        <w:t>Title:</w:t>
      </w:r>
      <w:r w:rsidRPr="007362D1">
        <w:rPr>
          <w:rFonts w:asciiTheme="minorHAnsi" w:hAnsiTheme="minorHAnsi" w:cstheme="minorHAnsi"/>
          <w:sz w:val="24"/>
        </w:rPr>
        <w:t xml:space="preserve"> </w:t>
      </w:r>
      <w:r w:rsidRPr="007362D1">
        <w:rPr>
          <w:rFonts w:asciiTheme="minorHAnsi" w:hAnsiTheme="minorHAnsi" w:cstheme="minorHAnsi"/>
          <w:sz w:val="24"/>
        </w:rPr>
        <w:tab/>
      </w:r>
      <w:r w:rsidRPr="007362D1">
        <w:rPr>
          <w:rFonts w:asciiTheme="minorHAnsi" w:hAnsiTheme="minorHAnsi" w:cstheme="minorHAnsi"/>
          <w:sz w:val="24"/>
        </w:rPr>
        <w:tab/>
      </w:r>
      <w:r w:rsidRPr="007362D1">
        <w:rPr>
          <w:rFonts w:asciiTheme="minorHAnsi" w:hAnsiTheme="minorHAnsi" w:cstheme="minorHAnsi"/>
          <w:sz w:val="24"/>
        </w:rPr>
        <w:tab/>
      </w:r>
      <w:r w:rsidR="00250FF6" w:rsidRPr="007362D1">
        <w:rPr>
          <w:rFonts w:asciiTheme="minorHAnsi" w:hAnsiTheme="minorHAnsi" w:cstheme="minorHAnsi"/>
          <w:sz w:val="24"/>
        </w:rPr>
        <w:tab/>
      </w:r>
      <w:r w:rsidR="00631112" w:rsidRPr="007362D1">
        <w:rPr>
          <w:rFonts w:asciiTheme="minorHAnsi" w:hAnsiTheme="minorHAnsi" w:cstheme="minorHAnsi"/>
          <w:sz w:val="24"/>
        </w:rPr>
        <w:t>Sales and Events Coordinator</w:t>
      </w:r>
    </w:p>
    <w:p w14:paraId="7872F6F0" w14:textId="373CFC2B" w:rsidR="00325A3C" w:rsidRPr="007362D1" w:rsidRDefault="00325A3C" w:rsidP="002D0C48">
      <w:pPr>
        <w:pStyle w:val="Subheadings"/>
        <w:rPr>
          <w:rFonts w:asciiTheme="minorHAnsi" w:hAnsiTheme="minorHAnsi" w:cstheme="minorHAnsi"/>
          <w:b w:val="0"/>
          <w:bCs/>
          <w:sz w:val="24"/>
        </w:rPr>
      </w:pPr>
      <w:r w:rsidRPr="007362D1">
        <w:rPr>
          <w:rFonts w:asciiTheme="minorHAnsi" w:hAnsiTheme="minorHAnsi" w:cstheme="minorHAnsi"/>
          <w:sz w:val="24"/>
        </w:rPr>
        <w:t xml:space="preserve">Reporting to: </w:t>
      </w:r>
      <w:r w:rsidRPr="007362D1">
        <w:rPr>
          <w:rFonts w:asciiTheme="minorHAnsi" w:hAnsiTheme="minorHAnsi" w:cstheme="minorHAnsi"/>
          <w:sz w:val="24"/>
        </w:rPr>
        <w:tab/>
      </w:r>
      <w:r w:rsidRPr="007362D1">
        <w:rPr>
          <w:rFonts w:asciiTheme="minorHAnsi" w:hAnsiTheme="minorHAnsi" w:cstheme="minorHAnsi"/>
          <w:sz w:val="24"/>
        </w:rPr>
        <w:tab/>
        <w:t xml:space="preserve">           </w:t>
      </w:r>
      <w:r w:rsidR="00250FF6" w:rsidRPr="007362D1">
        <w:rPr>
          <w:rFonts w:asciiTheme="minorHAnsi" w:hAnsiTheme="minorHAnsi" w:cstheme="minorHAnsi"/>
          <w:sz w:val="24"/>
        </w:rPr>
        <w:tab/>
      </w:r>
      <w:r w:rsidR="00D45F05">
        <w:rPr>
          <w:rFonts w:asciiTheme="minorHAnsi" w:hAnsiTheme="minorHAnsi" w:cstheme="minorHAnsi"/>
          <w:b w:val="0"/>
          <w:bCs/>
          <w:sz w:val="24"/>
        </w:rPr>
        <w:t>Head of Catering and Events</w:t>
      </w:r>
      <w:r w:rsidR="00805FE0">
        <w:rPr>
          <w:rFonts w:asciiTheme="minorHAnsi" w:hAnsiTheme="minorHAnsi" w:cstheme="minorHAnsi"/>
          <w:b w:val="0"/>
          <w:bCs/>
          <w:sz w:val="24"/>
        </w:rPr>
        <w:t xml:space="preserve"> </w:t>
      </w:r>
      <w:r w:rsidR="00631112" w:rsidRPr="007362D1">
        <w:rPr>
          <w:rFonts w:asciiTheme="minorHAnsi" w:hAnsiTheme="minorHAnsi" w:cstheme="minorHAnsi"/>
          <w:b w:val="0"/>
          <w:bCs/>
          <w:sz w:val="24"/>
        </w:rPr>
        <w:t xml:space="preserve"> </w:t>
      </w:r>
      <w:r w:rsidRPr="007362D1">
        <w:rPr>
          <w:rFonts w:asciiTheme="minorHAnsi" w:hAnsiTheme="minorHAnsi" w:cstheme="minorHAnsi"/>
          <w:b w:val="0"/>
          <w:bCs/>
          <w:sz w:val="24"/>
        </w:rPr>
        <w:t xml:space="preserve"> </w:t>
      </w:r>
    </w:p>
    <w:p w14:paraId="65ED2588" w14:textId="77777777" w:rsidR="00325A3C" w:rsidRPr="007362D1" w:rsidRDefault="00325A3C" w:rsidP="002D0C48">
      <w:pPr>
        <w:pStyle w:val="Subheadings"/>
        <w:rPr>
          <w:rFonts w:asciiTheme="minorHAnsi" w:hAnsiTheme="minorHAnsi" w:cstheme="minorHAnsi"/>
          <w:sz w:val="24"/>
        </w:rPr>
      </w:pPr>
    </w:p>
    <w:p w14:paraId="20222860" w14:textId="44F02B50" w:rsidR="00325A3C" w:rsidRPr="007362D1" w:rsidRDefault="00085B97" w:rsidP="002D0C48">
      <w:pPr>
        <w:pStyle w:val="Subheadings"/>
        <w:rPr>
          <w:rFonts w:asciiTheme="minorHAnsi" w:hAnsiTheme="minorHAnsi" w:cstheme="minorHAnsi"/>
          <w:sz w:val="24"/>
        </w:rPr>
      </w:pPr>
      <w:r w:rsidRPr="007362D1">
        <w:rPr>
          <w:rFonts w:asciiTheme="minorHAnsi" w:hAnsiTheme="minorHAnsi" w:cstheme="minorHAnsi"/>
          <w:sz w:val="24"/>
        </w:rPr>
        <w:t xml:space="preserve"> Job Purpose:</w:t>
      </w:r>
    </w:p>
    <w:p w14:paraId="37586585" w14:textId="5759770E" w:rsidR="00631112" w:rsidRPr="007362D1" w:rsidRDefault="00631112" w:rsidP="002D0C48">
      <w:pPr>
        <w:pStyle w:val="Subheadings"/>
        <w:rPr>
          <w:rFonts w:asciiTheme="minorHAnsi" w:hAnsiTheme="minorHAnsi" w:cstheme="minorHAnsi"/>
          <w:b w:val="0"/>
          <w:bCs/>
          <w:sz w:val="24"/>
        </w:rPr>
      </w:pPr>
      <w:r w:rsidRPr="007362D1">
        <w:rPr>
          <w:rFonts w:asciiTheme="minorHAnsi" w:hAnsiTheme="minorHAnsi" w:cstheme="minorHAnsi"/>
          <w:b w:val="0"/>
          <w:bCs/>
          <w:sz w:val="24"/>
        </w:rPr>
        <w:t xml:space="preserve">The post holder is required to assist the </w:t>
      </w:r>
      <w:r w:rsidR="00805FE0">
        <w:rPr>
          <w:rFonts w:asciiTheme="minorHAnsi" w:hAnsiTheme="minorHAnsi" w:cstheme="minorHAnsi"/>
          <w:b w:val="0"/>
          <w:bCs/>
          <w:sz w:val="24"/>
        </w:rPr>
        <w:t xml:space="preserve">Events </w:t>
      </w:r>
      <w:proofErr w:type="gramStart"/>
      <w:r w:rsidR="00805FE0">
        <w:rPr>
          <w:rFonts w:asciiTheme="minorHAnsi" w:hAnsiTheme="minorHAnsi" w:cstheme="minorHAnsi"/>
          <w:b w:val="0"/>
          <w:bCs/>
          <w:sz w:val="24"/>
        </w:rPr>
        <w:t xml:space="preserve">Office </w:t>
      </w:r>
      <w:r w:rsidRPr="007362D1">
        <w:rPr>
          <w:rFonts w:asciiTheme="minorHAnsi" w:hAnsiTheme="minorHAnsi" w:cstheme="minorHAnsi"/>
          <w:b w:val="0"/>
          <w:bCs/>
          <w:sz w:val="24"/>
        </w:rPr>
        <w:t xml:space="preserve"> in</w:t>
      </w:r>
      <w:proofErr w:type="gramEnd"/>
      <w:r w:rsidRPr="007362D1">
        <w:rPr>
          <w:rFonts w:asciiTheme="minorHAnsi" w:hAnsiTheme="minorHAnsi" w:cstheme="minorHAnsi"/>
          <w:b w:val="0"/>
          <w:bCs/>
          <w:sz w:val="24"/>
        </w:rPr>
        <w:t xml:space="preserve"> all aspects of Event Sales and Marketing in order to generate, manage and facilitate enquiries and bookings for external events. The Post Holder is also required to comply with the Customer Service Charter</w:t>
      </w:r>
    </w:p>
    <w:p w14:paraId="436F15CA" w14:textId="77777777" w:rsidR="00325A3C" w:rsidRPr="007362D1" w:rsidRDefault="00325A3C" w:rsidP="002D0C48">
      <w:pPr>
        <w:pStyle w:val="Subheadings"/>
        <w:rPr>
          <w:rFonts w:asciiTheme="minorHAnsi" w:hAnsiTheme="minorHAnsi" w:cstheme="minorHAnsi"/>
          <w:sz w:val="24"/>
        </w:rPr>
      </w:pPr>
    </w:p>
    <w:p w14:paraId="46D0BAB3" w14:textId="6AB27D59" w:rsidR="00631112" w:rsidRPr="007362D1" w:rsidRDefault="00631112" w:rsidP="002D0C48">
      <w:pPr>
        <w:pStyle w:val="Heading2"/>
        <w:rPr>
          <w:rFonts w:asciiTheme="minorHAnsi" w:hAnsiTheme="minorHAnsi" w:cstheme="minorHAnsi"/>
          <w:color w:val="auto"/>
          <w:sz w:val="24"/>
          <w:szCs w:val="24"/>
        </w:rPr>
      </w:pPr>
      <w:r w:rsidRPr="007362D1">
        <w:rPr>
          <w:rFonts w:asciiTheme="minorHAnsi" w:hAnsiTheme="minorHAnsi" w:cstheme="minorHAnsi"/>
          <w:color w:val="auto"/>
          <w:sz w:val="24"/>
          <w:szCs w:val="24"/>
        </w:rPr>
        <w:t>MAIN DUTIES &amp; RESPONSIBILITIES:</w:t>
      </w:r>
    </w:p>
    <w:p w14:paraId="5C7F9E6A" w14:textId="77777777" w:rsidR="00BF4CAC" w:rsidRPr="007362D1" w:rsidRDefault="00BF4CAC" w:rsidP="002D0C48">
      <w:pPr>
        <w:spacing w:after="0"/>
        <w:rPr>
          <w:rFonts w:cstheme="minorHAnsi"/>
          <w:sz w:val="24"/>
          <w:szCs w:val="24"/>
        </w:rPr>
      </w:pPr>
    </w:p>
    <w:p w14:paraId="567BAF00" w14:textId="77777777" w:rsidR="00631112" w:rsidRPr="007362D1" w:rsidRDefault="00631112" w:rsidP="002D0C48">
      <w:pPr>
        <w:numPr>
          <w:ilvl w:val="0"/>
          <w:numId w:val="8"/>
        </w:numPr>
        <w:spacing w:after="0" w:line="240" w:lineRule="auto"/>
        <w:rPr>
          <w:rFonts w:cstheme="minorHAnsi"/>
          <w:sz w:val="24"/>
          <w:szCs w:val="24"/>
        </w:rPr>
      </w:pPr>
      <w:r w:rsidRPr="007362D1">
        <w:rPr>
          <w:rFonts w:cstheme="minorHAnsi"/>
          <w:b/>
          <w:bCs/>
          <w:sz w:val="24"/>
          <w:szCs w:val="24"/>
        </w:rPr>
        <w:t>Sales &amp; Marketing</w:t>
      </w:r>
      <w:r w:rsidRPr="007362D1">
        <w:rPr>
          <w:rFonts w:cstheme="minorHAnsi"/>
          <w:sz w:val="24"/>
          <w:szCs w:val="24"/>
        </w:rPr>
        <w:t xml:space="preserve">: </w:t>
      </w:r>
    </w:p>
    <w:p w14:paraId="1EED2AD3" w14:textId="77777777" w:rsidR="00631112" w:rsidRPr="007362D1" w:rsidRDefault="00631112" w:rsidP="002D0C48">
      <w:pPr>
        <w:numPr>
          <w:ilvl w:val="0"/>
          <w:numId w:val="20"/>
        </w:numPr>
        <w:spacing w:after="0" w:line="240" w:lineRule="auto"/>
        <w:rPr>
          <w:rFonts w:cstheme="minorHAnsi"/>
          <w:sz w:val="24"/>
          <w:szCs w:val="24"/>
        </w:rPr>
      </w:pPr>
      <w:r w:rsidRPr="007362D1">
        <w:rPr>
          <w:rFonts w:cstheme="minorHAnsi"/>
          <w:sz w:val="24"/>
          <w:szCs w:val="24"/>
        </w:rPr>
        <w:t xml:space="preserve">To bid for (and manage) all relevant Meet Cambridge enquiries </w:t>
      </w:r>
      <w:proofErr w:type="gramStart"/>
      <w:r w:rsidRPr="007362D1">
        <w:rPr>
          <w:rFonts w:cstheme="minorHAnsi"/>
          <w:sz w:val="24"/>
          <w:szCs w:val="24"/>
        </w:rPr>
        <w:t>on a daily basis</w:t>
      </w:r>
      <w:proofErr w:type="gramEnd"/>
    </w:p>
    <w:p w14:paraId="0B909AF3" w14:textId="77777777" w:rsidR="00631112" w:rsidRPr="007362D1" w:rsidRDefault="00631112" w:rsidP="002D0C48">
      <w:pPr>
        <w:numPr>
          <w:ilvl w:val="0"/>
          <w:numId w:val="20"/>
        </w:numPr>
        <w:spacing w:after="0" w:line="240" w:lineRule="auto"/>
        <w:rPr>
          <w:rFonts w:cstheme="minorHAnsi"/>
          <w:sz w:val="24"/>
          <w:szCs w:val="24"/>
        </w:rPr>
      </w:pPr>
      <w:r w:rsidRPr="007362D1">
        <w:rPr>
          <w:rFonts w:cstheme="minorHAnsi"/>
          <w:sz w:val="24"/>
          <w:szCs w:val="24"/>
        </w:rPr>
        <w:t>To deal with direct sales enquiries in an efficient manner</w:t>
      </w:r>
    </w:p>
    <w:p w14:paraId="45951BE4" w14:textId="77777777" w:rsidR="00631112" w:rsidRPr="007362D1" w:rsidRDefault="00631112" w:rsidP="002D0C48">
      <w:pPr>
        <w:numPr>
          <w:ilvl w:val="0"/>
          <w:numId w:val="20"/>
        </w:numPr>
        <w:spacing w:after="0" w:line="240" w:lineRule="auto"/>
        <w:rPr>
          <w:rFonts w:cstheme="minorHAnsi"/>
          <w:sz w:val="24"/>
          <w:szCs w:val="24"/>
        </w:rPr>
      </w:pPr>
      <w:r w:rsidRPr="007362D1">
        <w:rPr>
          <w:rFonts w:cstheme="minorHAnsi"/>
          <w:sz w:val="24"/>
          <w:szCs w:val="24"/>
        </w:rPr>
        <w:t>Ensure that the Fitz Events website is up to date with relevant information</w:t>
      </w:r>
    </w:p>
    <w:p w14:paraId="045BDBD7" w14:textId="77777777" w:rsidR="00631112" w:rsidRPr="007362D1" w:rsidRDefault="00631112" w:rsidP="002D0C48">
      <w:pPr>
        <w:numPr>
          <w:ilvl w:val="0"/>
          <w:numId w:val="20"/>
        </w:numPr>
        <w:spacing w:after="0" w:line="240" w:lineRule="auto"/>
        <w:rPr>
          <w:rFonts w:cstheme="minorHAnsi"/>
          <w:sz w:val="24"/>
          <w:szCs w:val="24"/>
        </w:rPr>
      </w:pPr>
      <w:r w:rsidRPr="007362D1">
        <w:rPr>
          <w:rFonts w:cstheme="minorHAnsi"/>
          <w:sz w:val="24"/>
          <w:szCs w:val="24"/>
        </w:rPr>
        <w:t>Actively grow and develop social media platforms through regular posting and engagement in line with Fitz Events marketing strategy.</w:t>
      </w:r>
    </w:p>
    <w:p w14:paraId="530D6AB2" w14:textId="77777777" w:rsidR="00631112" w:rsidRPr="007362D1" w:rsidRDefault="00631112" w:rsidP="002D0C48">
      <w:pPr>
        <w:numPr>
          <w:ilvl w:val="0"/>
          <w:numId w:val="20"/>
        </w:numPr>
        <w:spacing w:after="0" w:line="240" w:lineRule="auto"/>
        <w:rPr>
          <w:rFonts w:cstheme="minorHAnsi"/>
          <w:sz w:val="24"/>
          <w:szCs w:val="24"/>
        </w:rPr>
      </w:pPr>
      <w:r w:rsidRPr="007362D1">
        <w:rPr>
          <w:rFonts w:cstheme="minorHAnsi"/>
          <w:sz w:val="24"/>
          <w:szCs w:val="24"/>
        </w:rPr>
        <w:t>Input data onto the data base and create mail shots etc.</w:t>
      </w:r>
    </w:p>
    <w:p w14:paraId="44C31338" w14:textId="77777777" w:rsidR="00631112" w:rsidRPr="007362D1" w:rsidRDefault="00631112" w:rsidP="002D0C48">
      <w:pPr>
        <w:numPr>
          <w:ilvl w:val="0"/>
          <w:numId w:val="20"/>
        </w:numPr>
        <w:spacing w:after="0" w:line="240" w:lineRule="auto"/>
        <w:rPr>
          <w:rFonts w:cstheme="minorHAnsi"/>
          <w:sz w:val="24"/>
          <w:szCs w:val="24"/>
        </w:rPr>
      </w:pPr>
      <w:r w:rsidRPr="007362D1">
        <w:rPr>
          <w:rFonts w:cstheme="minorHAnsi"/>
          <w:sz w:val="24"/>
          <w:szCs w:val="24"/>
        </w:rPr>
        <w:t>Plan marketing campaigns and attend Exhibitions (both as an exhibitor and delegate)</w:t>
      </w:r>
    </w:p>
    <w:p w14:paraId="0AC51C0C" w14:textId="77777777" w:rsidR="00631112" w:rsidRPr="007362D1" w:rsidRDefault="00631112" w:rsidP="002D0C48">
      <w:pPr>
        <w:numPr>
          <w:ilvl w:val="0"/>
          <w:numId w:val="20"/>
        </w:numPr>
        <w:spacing w:after="0" w:line="240" w:lineRule="auto"/>
        <w:rPr>
          <w:rFonts w:cstheme="minorHAnsi"/>
          <w:sz w:val="24"/>
          <w:szCs w:val="24"/>
        </w:rPr>
      </w:pPr>
      <w:r w:rsidRPr="007362D1">
        <w:rPr>
          <w:rFonts w:cstheme="minorHAnsi"/>
          <w:sz w:val="24"/>
          <w:szCs w:val="24"/>
        </w:rPr>
        <w:t>Assist in achieving various accreditations (such as MIA and Campus accreditation)</w:t>
      </w:r>
    </w:p>
    <w:p w14:paraId="46D19D86" w14:textId="77777777" w:rsidR="00631112" w:rsidRPr="007362D1" w:rsidRDefault="00631112" w:rsidP="002D0C48">
      <w:pPr>
        <w:spacing w:after="0"/>
        <w:ind w:left="1440"/>
        <w:rPr>
          <w:rFonts w:cstheme="minorHAnsi"/>
          <w:sz w:val="24"/>
          <w:szCs w:val="24"/>
        </w:rPr>
      </w:pPr>
    </w:p>
    <w:p w14:paraId="7294FB1D" w14:textId="77777777" w:rsidR="00631112" w:rsidRPr="007362D1" w:rsidRDefault="00631112" w:rsidP="002D0C48">
      <w:pPr>
        <w:numPr>
          <w:ilvl w:val="0"/>
          <w:numId w:val="8"/>
        </w:numPr>
        <w:tabs>
          <w:tab w:val="clear" w:pos="360"/>
          <w:tab w:val="num" w:pos="720"/>
        </w:tabs>
        <w:spacing w:after="0" w:line="240" w:lineRule="auto"/>
        <w:ind w:left="720"/>
        <w:rPr>
          <w:rFonts w:cstheme="minorHAnsi"/>
          <w:sz w:val="24"/>
          <w:szCs w:val="24"/>
        </w:rPr>
      </w:pPr>
      <w:r w:rsidRPr="007362D1">
        <w:rPr>
          <w:rFonts w:cstheme="minorHAnsi"/>
          <w:b/>
          <w:bCs/>
          <w:sz w:val="24"/>
          <w:szCs w:val="24"/>
        </w:rPr>
        <w:t>Communications</w:t>
      </w:r>
      <w:r w:rsidRPr="007362D1">
        <w:rPr>
          <w:rFonts w:cstheme="minorHAnsi"/>
          <w:sz w:val="24"/>
          <w:szCs w:val="24"/>
        </w:rPr>
        <w:t xml:space="preserve">: </w:t>
      </w:r>
    </w:p>
    <w:p w14:paraId="39F6F034" w14:textId="77777777" w:rsidR="00631112" w:rsidRPr="007362D1" w:rsidRDefault="00631112" w:rsidP="002D0C48">
      <w:pPr>
        <w:numPr>
          <w:ilvl w:val="0"/>
          <w:numId w:val="21"/>
        </w:numPr>
        <w:spacing w:after="0" w:line="240" w:lineRule="auto"/>
        <w:ind w:left="1080"/>
        <w:rPr>
          <w:rFonts w:cstheme="minorHAnsi"/>
          <w:sz w:val="24"/>
          <w:szCs w:val="24"/>
        </w:rPr>
      </w:pPr>
      <w:r w:rsidRPr="007362D1">
        <w:rPr>
          <w:rFonts w:cstheme="minorHAnsi"/>
          <w:sz w:val="24"/>
          <w:szCs w:val="24"/>
        </w:rPr>
        <w:t xml:space="preserve">To work with the Fellows of the College and build relationships </w:t>
      </w:r>
      <w:proofErr w:type="gramStart"/>
      <w:r w:rsidRPr="007362D1">
        <w:rPr>
          <w:rFonts w:cstheme="minorHAnsi"/>
          <w:sz w:val="24"/>
          <w:szCs w:val="24"/>
        </w:rPr>
        <w:t>in order to</w:t>
      </w:r>
      <w:proofErr w:type="gramEnd"/>
      <w:r w:rsidRPr="007362D1">
        <w:rPr>
          <w:rFonts w:cstheme="minorHAnsi"/>
          <w:sz w:val="24"/>
          <w:szCs w:val="24"/>
        </w:rPr>
        <w:t xml:space="preserve"> showcase the College’s facilities</w:t>
      </w:r>
    </w:p>
    <w:p w14:paraId="5169C2AC" w14:textId="77777777" w:rsidR="00631112" w:rsidRPr="007362D1" w:rsidRDefault="00631112" w:rsidP="002D0C48">
      <w:pPr>
        <w:numPr>
          <w:ilvl w:val="0"/>
          <w:numId w:val="21"/>
        </w:numPr>
        <w:spacing w:after="0" w:line="240" w:lineRule="auto"/>
        <w:ind w:left="1080"/>
        <w:rPr>
          <w:rFonts w:cstheme="minorHAnsi"/>
          <w:sz w:val="24"/>
          <w:szCs w:val="24"/>
        </w:rPr>
      </w:pPr>
      <w:r w:rsidRPr="007362D1">
        <w:rPr>
          <w:rFonts w:cstheme="minorHAnsi"/>
          <w:sz w:val="24"/>
          <w:szCs w:val="24"/>
        </w:rPr>
        <w:t>To communicate with clients on a regular basis</w:t>
      </w:r>
    </w:p>
    <w:p w14:paraId="615E1AC5" w14:textId="77777777" w:rsidR="00631112" w:rsidRPr="007362D1" w:rsidRDefault="00631112" w:rsidP="002D0C48">
      <w:pPr>
        <w:numPr>
          <w:ilvl w:val="0"/>
          <w:numId w:val="21"/>
        </w:numPr>
        <w:spacing w:after="0" w:line="240" w:lineRule="auto"/>
        <w:ind w:left="1080"/>
        <w:rPr>
          <w:rFonts w:cstheme="minorHAnsi"/>
          <w:sz w:val="24"/>
          <w:szCs w:val="24"/>
        </w:rPr>
      </w:pPr>
      <w:r w:rsidRPr="007362D1">
        <w:rPr>
          <w:rFonts w:cstheme="minorHAnsi"/>
          <w:sz w:val="24"/>
          <w:szCs w:val="24"/>
        </w:rPr>
        <w:t>Liaise with all College departments (where there is a need to know) keeping them informed of all event details and changes.</w:t>
      </w:r>
    </w:p>
    <w:p w14:paraId="7235F30C" w14:textId="77777777" w:rsidR="00631112" w:rsidRPr="007362D1" w:rsidRDefault="00631112" w:rsidP="002D0C48">
      <w:pPr>
        <w:numPr>
          <w:ilvl w:val="0"/>
          <w:numId w:val="21"/>
        </w:numPr>
        <w:spacing w:after="0" w:line="240" w:lineRule="auto"/>
        <w:ind w:left="1080"/>
        <w:rPr>
          <w:rFonts w:cstheme="minorHAnsi"/>
          <w:sz w:val="24"/>
          <w:szCs w:val="24"/>
        </w:rPr>
      </w:pPr>
      <w:r w:rsidRPr="007362D1">
        <w:rPr>
          <w:rFonts w:cstheme="minorHAnsi"/>
          <w:sz w:val="24"/>
          <w:szCs w:val="24"/>
        </w:rPr>
        <w:t>To attend the weekly Catering meeting and any other meeting as requested.</w:t>
      </w:r>
    </w:p>
    <w:p w14:paraId="1AB9FA63" w14:textId="5C125E3B" w:rsidR="00631112" w:rsidRPr="007362D1" w:rsidRDefault="00631112" w:rsidP="002D0C48">
      <w:pPr>
        <w:spacing w:after="0"/>
        <w:ind w:left="1080" w:firstLine="2655"/>
        <w:rPr>
          <w:rFonts w:cstheme="minorHAnsi"/>
          <w:sz w:val="24"/>
          <w:szCs w:val="24"/>
        </w:rPr>
      </w:pPr>
    </w:p>
    <w:p w14:paraId="6BC77883" w14:textId="77777777" w:rsidR="00631112" w:rsidRPr="007362D1" w:rsidRDefault="00631112" w:rsidP="002D0C48">
      <w:pPr>
        <w:numPr>
          <w:ilvl w:val="0"/>
          <w:numId w:val="8"/>
        </w:numPr>
        <w:tabs>
          <w:tab w:val="clear" w:pos="360"/>
          <w:tab w:val="num" w:pos="720"/>
        </w:tabs>
        <w:spacing w:after="0" w:line="240" w:lineRule="auto"/>
        <w:ind w:left="720"/>
        <w:rPr>
          <w:rFonts w:cstheme="minorHAnsi"/>
          <w:sz w:val="24"/>
          <w:szCs w:val="24"/>
        </w:rPr>
      </w:pPr>
      <w:r w:rsidRPr="007362D1">
        <w:rPr>
          <w:rFonts w:cstheme="minorHAnsi"/>
          <w:b/>
          <w:bCs/>
          <w:sz w:val="24"/>
          <w:szCs w:val="24"/>
        </w:rPr>
        <w:t>Systems and Administration</w:t>
      </w:r>
      <w:r w:rsidRPr="007362D1">
        <w:rPr>
          <w:rFonts w:cstheme="minorHAnsi"/>
          <w:sz w:val="24"/>
          <w:szCs w:val="24"/>
        </w:rPr>
        <w:t xml:space="preserve">: </w:t>
      </w:r>
    </w:p>
    <w:p w14:paraId="34E54353" w14:textId="77777777" w:rsidR="00631112" w:rsidRPr="007362D1" w:rsidRDefault="00631112" w:rsidP="002D0C48">
      <w:pPr>
        <w:numPr>
          <w:ilvl w:val="0"/>
          <w:numId w:val="17"/>
        </w:numPr>
        <w:spacing w:after="0" w:line="240" w:lineRule="auto"/>
        <w:rPr>
          <w:rFonts w:cstheme="minorHAnsi"/>
          <w:sz w:val="24"/>
          <w:szCs w:val="24"/>
        </w:rPr>
      </w:pPr>
      <w:r w:rsidRPr="007362D1">
        <w:rPr>
          <w:rFonts w:cstheme="minorHAnsi"/>
          <w:sz w:val="24"/>
          <w:szCs w:val="24"/>
        </w:rPr>
        <w:t>To input the relevant information onto Kinetics for all external events and some College events in a timely manner.</w:t>
      </w:r>
    </w:p>
    <w:p w14:paraId="5A549B38" w14:textId="77777777" w:rsidR="00631112" w:rsidRPr="007362D1" w:rsidRDefault="00631112" w:rsidP="002D0C48">
      <w:pPr>
        <w:numPr>
          <w:ilvl w:val="0"/>
          <w:numId w:val="17"/>
        </w:numPr>
        <w:spacing w:after="0" w:line="240" w:lineRule="auto"/>
        <w:rPr>
          <w:rFonts w:cstheme="minorHAnsi"/>
          <w:sz w:val="24"/>
          <w:szCs w:val="24"/>
        </w:rPr>
      </w:pPr>
      <w:r w:rsidRPr="007362D1">
        <w:rPr>
          <w:rFonts w:cstheme="minorHAnsi"/>
          <w:sz w:val="24"/>
          <w:szCs w:val="24"/>
        </w:rPr>
        <w:t xml:space="preserve">To understand and use </w:t>
      </w:r>
      <w:proofErr w:type="spellStart"/>
      <w:r w:rsidRPr="007362D1">
        <w:rPr>
          <w:rFonts w:cstheme="minorHAnsi"/>
          <w:sz w:val="24"/>
          <w:szCs w:val="24"/>
        </w:rPr>
        <w:t>SpeedyBooker</w:t>
      </w:r>
      <w:proofErr w:type="spellEnd"/>
      <w:r w:rsidRPr="007362D1">
        <w:rPr>
          <w:rFonts w:cstheme="minorHAnsi"/>
          <w:sz w:val="24"/>
          <w:szCs w:val="24"/>
        </w:rPr>
        <w:t xml:space="preserve"> </w:t>
      </w:r>
      <w:proofErr w:type="gramStart"/>
      <w:r w:rsidRPr="007362D1">
        <w:rPr>
          <w:rFonts w:cstheme="minorHAnsi"/>
          <w:sz w:val="24"/>
          <w:szCs w:val="24"/>
        </w:rPr>
        <w:t>in order to</w:t>
      </w:r>
      <w:proofErr w:type="gramEnd"/>
      <w:r w:rsidRPr="007362D1">
        <w:rPr>
          <w:rFonts w:cstheme="minorHAnsi"/>
          <w:sz w:val="24"/>
          <w:szCs w:val="24"/>
        </w:rPr>
        <w:t xml:space="preserve"> increase revenue through Bed &amp; Breakfast bookings.</w:t>
      </w:r>
    </w:p>
    <w:p w14:paraId="7AD3ABE6" w14:textId="77777777" w:rsidR="00631112" w:rsidRPr="007362D1" w:rsidRDefault="00631112" w:rsidP="002D0C48">
      <w:pPr>
        <w:numPr>
          <w:ilvl w:val="0"/>
          <w:numId w:val="17"/>
        </w:numPr>
        <w:spacing w:after="0" w:line="240" w:lineRule="auto"/>
        <w:rPr>
          <w:rFonts w:cstheme="minorHAnsi"/>
          <w:sz w:val="24"/>
          <w:szCs w:val="24"/>
        </w:rPr>
      </w:pPr>
      <w:r w:rsidRPr="007362D1">
        <w:rPr>
          <w:rFonts w:cstheme="minorHAnsi"/>
          <w:sz w:val="24"/>
          <w:szCs w:val="24"/>
        </w:rPr>
        <w:t xml:space="preserve">To ensure that the </w:t>
      </w:r>
      <w:proofErr w:type="spellStart"/>
      <w:r w:rsidRPr="007362D1">
        <w:rPr>
          <w:rFonts w:cstheme="minorHAnsi"/>
          <w:sz w:val="24"/>
          <w:szCs w:val="24"/>
        </w:rPr>
        <w:t>Simpleview</w:t>
      </w:r>
      <w:proofErr w:type="spellEnd"/>
      <w:r w:rsidRPr="007362D1">
        <w:rPr>
          <w:rFonts w:cstheme="minorHAnsi"/>
          <w:sz w:val="24"/>
          <w:szCs w:val="24"/>
        </w:rPr>
        <w:t xml:space="preserve"> site is kept up to date with relevant information</w:t>
      </w:r>
    </w:p>
    <w:p w14:paraId="2576A0B9" w14:textId="77777777" w:rsidR="00631112" w:rsidRPr="007362D1" w:rsidRDefault="00631112" w:rsidP="002D0C48">
      <w:pPr>
        <w:rPr>
          <w:rFonts w:cstheme="minorHAnsi"/>
          <w:sz w:val="24"/>
          <w:szCs w:val="24"/>
        </w:rPr>
      </w:pPr>
    </w:p>
    <w:p w14:paraId="5C9128A7" w14:textId="77777777" w:rsidR="00631112" w:rsidRPr="007362D1" w:rsidRDefault="00631112" w:rsidP="002D0C48">
      <w:pPr>
        <w:numPr>
          <w:ilvl w:val="0"/>
          <w:numId w:val="8"/>
        </w:numPr>
        <w:tabs>
          <w:tab w:val="clear" w:pos="360"/>
          <w:tab w:val="num" w:pos="720"/>
        </w:tabs>
        <w:spacing w:after="0" w:line="240" w:lineRule="auto"/>
        <w:ind w:left="720"/>
        <w:rPr>
          <w:rFonts w:cstheme="minorHAnsi"/>
          <w:sz w:val="24"/>
          <w:szCs w:val="24"/>
        </w:rPr>
      </w:pPr>
      <w:r w:rsidRPr="007362D1">
        <w:rPr>
          <w:rFonts w:cstheme="minorHAnsi"/>
          <w:b/>
          <w:bCs/>
          <w:sz w:val="24"/>
          <w:szCs w:val="24"/>
        </w:rPr>
        <w:t>Finance &amp; Operations</w:t>
      </w:r>
      <w:r w:rsidRPr="007362D1">
        <w:rPr>
          <w:rFonts w:cstheme="minorHAnsi"/>
          <w:sz w:val="24"/>
          <w:szCs w:val="24"/>
        </w:rPr>
        <w:t xml:space="preserve">: </w:t>
      </w:r>
    </w:p>
    <w:p w14:paraId="479D5528" w14:textId="77777777" w:rsidR="00631112" w:rsidRPr="007362D1" w:rsidRDefault="00631112" w:rsidP="002D0C48">
      <w:pPr>
        <w:numPr>
          <w:ilvl w:val="0"/>
          <w:numId w:val="22"/>
        </w:numPr>
        <w:spacing w:after="0" w:line="240" w:lineRule="auto"/>
        <w:rPr>
          <w:rFonts w:cstheme="minorHAnsi"/>
          <w:sz w:val="24"/>
          <w:szCs w:val="24"/>
        </w:rPr>
      </w:pPr>
      <w:r w:rsidRPr="007362D1">
        <w:rPr>
          <w:rFonts w:cstheme="minorHAnsi"/>
          <w:sz w:val="24"/>
          <w:szCs w:val="24"/>
        </w:rPr>
        <w:t>To follow the Events Office booking procedures when dealing with all provisional and confirmed bookings.</w:t>
      </w:r>
    </w:p>
    <w:p w14:paraId="79D8C129" w14:textId="77777777" w:rsidR="00631112" w:rsidRPr="007362D1" w:rsidRDefault="00631112" w:rsidP="002D0C48">
      <w:pPr>
        <w:numPr>
          <w:ilvl w:val="0"/>
          <w:numId w:val="22"/>
        </w:numPr>
        <w:spacing w:after="0" w:line="240" w:lineRule="auto"/>
        <w:rPr>
          <w:rFonts w:cstheme="minorHAnsi"/>
          <w:sz w:val="24"/>
          <w:szCs w:val="24"/>
        </w:rPr>
      </w:pPr>
      <w:r w:rsidRPr="007362D1">
        <w:rPr>
          <w:rFonts w:cstheme="minorHAnsi"/>
          <w:sz w:val="24"/>
          <w:szCs w:val="24"/>
        </w:rPr>
        <w:t>To prepare detailed and accurate quotations for potential clients</w:t>
      </w:r>
    </w:p>
    <w:p w14:paraId="0B7735BD" w14:textId="77777777" w:rsidR="00631112" w:rsidRPr="007362D1" w:rsidRDefault="00631112" w:rsidP="002D0C48">
      <w:pPr>
        <w:numPr>
          <w:ilvl w:val="0"/>
          <w:numId w:val="22"/>
        </w:numPr>
        <w:spacing w:after="0" w:line="240" w:lineRule="auto"/>
        <w:rPr>
          <w:rFonts w:cstheme="minorHAnsi"/>
          <w:sz w:val="24"/>
          <w:szCs w:val="24"/>
        </w:rPr>
      </w:pPr>
      <w:r w:rsidRPr="007362D1">
        <w:rPr>
          <w:rFonts w:cstheme="minorHAnsi"/>
          <w:sz w:val="24"/>
          <w:szCs w:val="24"/>
        </w:rPr>
        <w:t>To create and send invoices to all clients when they become due.</w:t>
      </w:r>
    </w:p>
    <w:p w14:paraId="7755403D" w14:textId="77777777" w:rsidR="00631112" w:rsidRPr="007362D1" w:rsidRDefault="00631112" w:rsidP="002D0C48">
      <w:pPr>
        <w:numPr>
          <w:ilvl w:val="0"/>
          <w:numId w:val="22"/>
        </w:numPr>
        <w:spacing w:after="0" w:line="240" w:lineRule="auto"/>
        <w:rPr>
          <w:rFonts w:cstheme="minorHAnsi"/>
          <w:sz w:val="24"/>
          <w:szCs w:val="24"/>
        </w:rPr>
      </w:pPr>
      <w:r w:rsidRPr="007362D1">
        <w:rPr>
          <w:rFonts w:cstheme="minorHAnsi"/>
          <w:sz w:val="24"/>
          <w:szCs w:val="24"/>
        </w:rPr>
        <w:t>Ensure all payments due are received by the College or chase if required.</w:t>
      </w:r>
    </w:p>
    <w:p w14:paraId="1C8E674A" w14:textId="77777777" w:rsidR="00631112" w:rsidRPr="007362D1" w:rsidRDefault="00631112" w:rsidP="002D0C48">
      <w:pPr>
        <w:numPr>
          <w:ilvl w:val="0"/>
          <w:numId w:val="22"/>
        </w:numPr>
        <w:spacing w:after="0" w:line="240" w:lineRule="auto"/>
        <w:rPr>
          <w:rFonts w:cstheme="minorHAnsi"/>
          <w:sz w:val="24"/>
          <w:szCs w:val="24"/>
        </w:rPr>
      </w:pPr>
      <w:r w:rsidRPr="007362D1">
        <w:rPr>
          <w:rFonts w:cstheme="minorHAnsi"/>
          <w:sz w:val="24"/>
          <w:szCs w:val="24"/>
        </w:rPr>
        <w:t xml:space="preserve">Carry out site visits and arrange for client ‘Meet &amp; Greets’ </w:t>
      </w:r>
    </w:p>
    <w:p w14:paraId="1E1D3091" w14:textId="77777777" w:rsidR="00631112" w:rsidRPr="007362D1" w:rsidRDefault="00631112" w:rsidP="002D0C48">
      <w:pPr>
        <w:numPr>
          <w:ilvl w:val="0"/>
          <w:numId w:val="22"/>
        </w:numPr>
        <w:spacing w:after="0" w:line="240" w:lineRule="auto"/>
        <w:rPr>
          <w:rFonts w:cstheme="minorHAnsi"/>
          <w:sz w:val="24"/>
          <w:szCs w:val="24"/>
        </w:rPr>
      </w:pPr>
      <w:r w:rsidRPr="007362D1">
        <w:rPr>
          <w:rFonts w:cstheme="minorHAnsi"/>
          <w:sz w:val="24"/>
          <w:szCs w:val="24"/>
        </w:rPr>
        <w:t>To support events at weekends (on a rotational basis) where required</w:t>
      </w:r>
    </w:p>
    <w:p w14:paraId="60DCE45E" w14:textId="03F8B0C7" w:rsidR="00631112" w:rsidRPr="007362D1" w:rsidRDefault="00631112" w:rsidP="002D0C48">
      <w:pPr>
        <w:numPr>
          <w:ilvl w:val="0"/>
          <w:numId w:val="22"/>
        </w:numPr>
        <w:spacing w:after="0" w:line="240" w:lineRule="auto"/>
        <w:rPr>
          <w:rFonts w:cstheme="minorHAnsi"/>
          <w:sz w:val="24"/>
          <w:szCs w:val="24"/>
        </w:rPr>
      </w:pPr>
      <w:r w:rsidRPr="007362D1">
        <w:rPr>
          <w:rFonts w:cstheme="minorHAnsi"/>
          <w:sz w:val="24"/>
          <w:szCs w:val="24"/>
        </w:rPr>
        <w:t>To support the College Events coordinator when required</w:t>
      </w:r>
    </w:p>
    <w:p w14:paraId="76A27252" w14:textId="77777777" w:rsidR="00BF4CAC" w:rsidRPr="007362D1" w:rsidRDefault="00BF4CAC" w:rsidP="002D0C48">
      <w:pPr>
        <w:spacing w:after="0" w:line="240" w:lineRule="auto"/>
        <w:rPr>
          <w:rFonts w:cstheme="minorHAnsi"/>
          <w:sz w:val="24"/>
          <w:szCs w:val="24"/>
        </w:rPr>
      </w:pPr>
    </w:p>
    <w:p w14:paraId="388D312A" w14:textId="77777777" w:rsidR="00631112" w:rsidRPr="007362D1" w:rsidRDefault="00631112" w:rsidP="002D0C48">
      <w:pPr>
        <w:numPr>
          <w:ilvl w:val="0"/>
          <w:numId w:val="8"/>
        </w:numPr>
        <w:tabs>
          <w:tab w:val="clear" w:pos="360"/>
          <w:tab w:val="num" w:pos="720"/>
        </w:tabs>
        <w:spacing w:after="0" w:line="240" w:lineRule="auto"/>
        <w:ind w:left="720"/>
        <w:rPr>
          <w:rFonts w:cstheme="minorHAnsi"/>
          <w:sz w:val="24"/>
          <w:szCs w:val="24"/>
        </w:rPr>
      </w:pPr>
      <w:r w:rsidRPr="007362D1">
        <w:rPr>
          <w:rFonts w:cstheme="minorHAnsi"/>
          <w:b/>
          <w:bCs/>
          <w:sz w:val="24"/>
          <w:szCs w:val="24"/>
        </w:rPr>
        <w:t>General</w:t>
      </w:r>
      <w:r w:rsidRPr="007362D1">
        <w:rPr>
          <w:rFonts w:cstheme="minorHAnsi"/>
          <w:sz w:val="24"/>
          <w:szCs w:val="24"/>
        </w:rPr>
        <w:t>:</w:t>
      </w:r>
    </w:p>
    <w:p w14:paraId="7BE1B6DF" w14:textId="77777777" w:rsidR="00631112" w:rsidRPr="007362D1" w:rsidRDefault="00631112" w:rsidP="002D0C48">
      <w:pPr>
        <w:numPr>
          <w:ilvl w:val="0"/>
          <w:numId w:val="23"/>
        </w:numPr>
        <w:spacing w:after="0" w:line="240" w:lineRule="auto"/>
        <w:ind w:left="1080"/>
        <w:rPr>
          <w:rFonts w:cstheme="minorHAnsi"/>
          <w:sz w:val="24"/>
          <w:szCs w:val="24"/>
        </w:rPr>
      </w:pPr>
      <w:r w:rsidRPr="007362D1">
        <w:rPr>
          <w:rFonts w:cstheme="minorHAnsi"/>
          <w:sz w:val="24"/>
          <w:szCs w:val="24"/>
        </w:rPr>
        <w:t>Comply with the departmental Risk Assessments</w:t>
      </w:r>
    </w:p>
    <w:p w14:paraId="1D31803A" w14:textId="77777777" w:rsidR="00631112" w:rsidRPr="007362D1" w:rsidRDefault="00631112" w:rsidP="002D0C48">
      <w:pPr>
        <w:numPr>
          <w:ilvl w:val="0"/>
          <w:numId w:val="23"/>
        </w:numPr>
        <w:spacing w:after="0" w:line="240" w:lineRule="auto"/>
        <w:ind w:left="1080"/>
        <w:rPr>
          <w:rFonts w:cstheme="minorHAnsi"/>
          <w:sz w:val="24"/>
          <w:szCs w:val="24"/>
        </w:rPr>
      </w:pPr>
      <w:r w:rsidRPr="007362D1">
        <w:rPr>
          <w:rFonts w:cstheme="minorHAnsi"/>
          <w:sz w:val="24"/>
          <w:szCs w:val="24"/>
        </w:rPr>
        <w:lastRenderedPageBreak/>
        <w:t>At all times comply with the requirements of the College health and safety policy and positively contribute to maintaining a safe working environment.</w:t>
      </w:r>
    </w:p>
    <w:p w14:paraId="0F10E440" w14:textId="77777777" w:rsidR="00631112" w:rsidRPr="007362D1" w:rsidRDefault="00631112" w:rsidP="002D0C48">
      <w:pPr>
        <w:numPr>
          <w:ilvl w:val="0"/>
          <w:numId w:val="23"/>
        </w:numPr>
        <w:spacing w:after="0" w:line="240" w:lineRule="auto"/>
        <w:ind w:left="1080"/>
        <w:rPr>
          <w:rFonts w:cstheme="minorHAnsi"/>
          <w:sz w:val="24"/>
          <w:szCs w:val="24"/>
        </w:rPr>
      </w:pPr>
      <w:r w:rsidRPr="007362D1">
        <w:rPr>
          <w:rFonts w:cstheme="minorHAnsi"/>
          <w:sz w:val="24"/>
          <w:szCs w:val="24"/>
        </w:rPr>
        <w:t>Prepare any signage, menus, table plans etc. for events (whether owned or not)</w:t>
      </w:r>
    </w:p>
    <w:p w14:paraId="1611210D" w14:textId="77777777" w:rsidR="00631112" w:rsidRPr="007362D1" w:rsidRDefault="00631112" w:rsidP="002D0C48">
      <w:pPr>
        <w:numPr>
          <w:ilvl w:val="0"/>
          <w:numId w:val="23"/>
        </w:numPr>
        <w:spacing w:after="0" w:line="240" w:lineRule="auto"/>
        <w:ind w:left="1080"/>
        <w:rPr>
          <w:rFonts w:cstheme="minorHAnsi"/>
          <w:sz w:val="24"/>
          <w:szCs w:val="24"/>
        </w:rPr>
      </w:pPr>
      <w:r w:rsidRPr="007362D1">
        <w:rPr>
          <w:rFonts w:cstheme="minorHAnsi"/>
          <w:sz w:val="24"/>
          <w:szCs w:val="24"/>
        </w:rPr>
        <w:t xml:space="preserve">Manage customer feedback </w:t>
      </w:r>
    </w:p>
    <w:p w14:paraId="2A2DB33C" w14:textId="77777777" w:rsidR="00631112" w:rsidRPr="007362D1" w:rsidRDefault="00631112" w:rsidP="002D0C48">
      <w:pPr>
        <w:numPr>
          <w:ilvl w:val="0"/>
          <w:numId w:val="23"/>
        </w:numPr>
        <w:spacing w:after="0" w:line="240" w:lineRule="auto"/>
        <w:ind w:left="1080"/>
        <w:rPr>
          <w:rFonts w:cstheme="minorHAnsi"/>
          <w:sz w:val="24"/>
          <w:szCs w:val="24"/>
        </w:rPr>
      </w:pPr>
      <w:r w:rsidRPr="007362D1">
        <w:rPr>
          <w:rFonts w:cstheme="minorHAnsi"/>
          <w:sz w:val="24"/>
          <w:szCs w:val="24"/>
        </w:rPr>
        <w:t>To undertake any other duties appropriate to the grade as required by the Events Manager.</w:t>
      </w:r>
    </w:p>
    <w:p w14:paraId="3C3C266C" w14:textId="77777777" w:rsidR="00085B97" w:rsidRPr="007362D1" w:rsidRDefault="00085B97" w:rsidP="002D0C48">
      <w:pPr>
        <w:spacing w:after="0" w:line="240" w:lineRule="auto"/>
        <w:rPr>
          <w:rFonts w:cstheme="minorHAnsi"/>
          <w:sz w:val="24"/>
          <w:szCs w:val="24"/>
        </w:rPr>
      </w:pPr>
    </w:p>
    <w:p w14:paraId="35EED32C" w14:textId="3AC9A514" w:rsidR="00085B97" w:rsidRPr="007362D1" w:rsidRDefault="00BF4CAC" w:rsidP="002D0C48">
      <w:pPr>
        <w:spacing w:after="0" w:line="240" w:lineRule="auto"/>
        <w:rPr>
          <w:rFonts w:cstheme="minorHAnsi"/>
          <w:b/>
          <w:bCs/>
          <w:sz w:val="24"/>
          <w:szCs w:val="24"/>
        </w:rPr>
      </w:pPr>
      <w:r w:rsidRPr="007362D1">
        <w:rPr>
          <w:rFonts w:cstheme="minorHAnsi"/>
          <w:b/>
          <w:bCs/>
          <w:sz w:val="24"/>
          <w:szCs w:val="24"/>
        </w:rPr>
        <w:t xml:space="preserve"> P</w:t>
      </w:r>
      <w:r w:rsidR="00085B97" w:rsidRPr="007362D1">
        <w:rPr>
          <w:rFonts w:cstheme="minorHAnsi"/>
          <w:b/>
          <w:bCs/>
          <w:sz w:val="24"/>
          <w:szCs w:val="24"/>
        </w:rPr>
        <w:t xml:space="preserve">erson Specification </w:t>
      </w:r>
    </w:p>
    <w:p w14:paraId="204BE6B0" w14:textId="616EF941" w:rsidR="00085B97" w:rsidRPr="007362D1" w:rsidRDefault="00085B97" w:rsidP="002D0C48">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263"/>
        <w:gridCol w:w="3747"/>
        <w:gridCol w:w="3006"/>
      </w:tblGrid>
      <w:tr w:rsidR="00085B97" w:rsidRPr="007362D1" w14:paraId="7A160DAF" w14:textId="77777777" w:rsidTr="00085B97">
        <w:tc>
          <w:tcPr>
            <w:tcW w:w="2263" w:type="dxa"/>
          </w:tcPr>
          <w:p w14:paraId="61ACE0CA" w14:textId="77777777" w:rsidR="00085B97" w:rsidRPr="007362D1" w:rsidRDefault="00085B97" w:rsidP="002D0C48">
            <w:pPr>
              <w:rPr>
                <w:rFonts w:cstheme="minorHAnsi"/>
                <w:sz w:val="24"/>
                <w:szCs w:val="24"/>
              </w:rPr>
            </w:pPr>
          </w:p>
        </w:tc>
        <w:tc>
          <w:tcPr>
            <w:tcW w:w="3747" w:type="dxa"/>
          </w:tcPr>
          <w:p w14:paraId="40389939" w14:textId="42D970FC" w:rsidR="00085B97" w:rsidRPr="007362D1" w:rsidRDefault="00085B97" w:rsidP="002D0C48">
            <w:pPr>
              <w:rPr>
                <w:rFonts w:cstheme="minorHAnsi"/>
                <w:b/>
                <w:bCs/>
                <w:sz w:val="24"/>
                <w:szCs w:val="24"/>
              </w:rPr>
            </w:pPr>
            <w:r w:rsidRPr="007362D1">
              <w:rPr>
                <w:rFonts w:cstheme="minorHAnsi"/>
                <w:b/>
                <w:bCs/>
                <w:sz w:val="24"/>
                <w:szCs w:val="24"/>
              </w:rPr>
              <w:t xml:space="preserve">Essential </w:t>
            </w:r>
          </w:p>
        </w:tc>
        <w:tc>
          <w:tcPr>
            <w:tcW w:w="3006" w:type="dxa"/>
          </w:tcPr>
          <w:p w14:paraId="565AF280" w14:textId="285C3436" w:rsidR="00085B97" w:rsidRPr="007362D1" w:rsidRDefault="00085B97" w:rsidP="002D0C48">
            <w:pPr>
              <w:rPr>
                <w:rFonts w:cstheme="minorHAnsi"/>
                <w:b/>
                <w:bCs/>
                <w:sz w:val="24"/>
                <w:szCs w:val="24"/>
              </w:rPr>
            </w:pPr>
            <w:r w:rsidRPr="007362D1">
              <w:rPr>
                <w:rFonts w:cstheme="minorHAnsi"/>
                <w:b/>
                <w:bCs/>
                <w:sz w:val="24"/>
                <w:szCs w:val="24"/>
              </w:rPr>
              <w:t xml:space="preserve">Desirable </w:t>
            </w:r>
          </w:p>
        </w:tc>
      </w:tr>
      <w:tr w:rsidR="00085B97" w:rsidRPr="007362D1" w14:paraId="20B9A44D" w14:textId="77777777" w:rsidTr="00085B97">
        <w:tc>
          <w:tcPr>
            <w:tcW w:w="2263" w:type="dxa"/>
          </w:tcPr>
          <w:p w14:paraId="3B17F613" w14:textId="47C639B1" w:rsidR="00085B97" w:rsidRPr="007362D1" w:rsidRDefault="00085B97" w:rsidP="002D0C48">
            <w:pPr>
              <w:rPr>
                <w:rFonts w:cstheme="minorHAnsi"/>
                <w:b/>
                <w:bCs/>
                <w:sz w:val="24"/>
                <w:szCs w:val="24"/>
              </w:rPr>
            </w:pPr>
            <w:r w:rsidRPr="007362D1">
              <w:rPr>
                <w:rFonts w:cstheme="minorHAnsi"/>
                <w:b/>
                <w:bCs/>
                <w:sz w:val="24"/>
                <w:szCs w:val="24"/>
              </w:rPr>
              <w:t>Qualifications Education</w:t>
            </w:r>
          </w:p>
        </w:tc>
        <w:tc>
          <w:tcPr>
            <w:tcW w:w="3747" w:type="dxa"/>
          </w:tcPr>
          <w:p w14:paraId="3110F6FF" w14:textId="77777777" w:rsidR="00085B97" w:rsidRPr="007362D1" w:rsidRDefault="00085B97" w:rsidP="002D0C48">
            <w:pPr>
              <w:pStyle w:val="ListParagraph"/>
              <w:numPr>
                <w:ilvl w:val="0"/>
                <w:numId w:val="14"/>
              </w:numPr>
              <w:rPr>
                <w:rFonts w:cstheme="minorHAnsi"/>
                <w:sz w:val="24"/>
                <w:szCs w:val="24"/>
              </w:rPr>
            </w:pPr>
            <w:r w:rsidRPr="007362D1">
              <w:rPr>
                <w:rFonts w:cstheme="minorHAnsi"/>
                <w:sz w:val="24"/>
                <w:szCs w:val="24"/>
              </w:rPr>
              <w:t>Good level of education</w:t>
            </w:r>
          </w:p>
          <w:p w14:paraId="2148085A" w14:textId="77777777" w:rsidR="00085B97" w:rsidRPr="007362D1" w:rsidRDefault="00085B97" w:rsidP="002D0C48">
            <w:pPr>
              <w:rPr>
                <w:rFonts w:cstheme="minorHAnsi"/>
                <w:sz w:val="24"/>
                <w:szCs w:val="24"/>
              </w:rPr>
            </w:pPr>
          </w:p>
        </w:tc>
        <w:tc>
          <w:tcPr>
            <w:tcW w:w="3006" w:type="dxa"/>
          </w:tcPr>
          <w:p w14:paraId="300D66F1" w14:textId="060E9E59" w:rsidR="004B3C2C" w:rsidRPr="007362D1" w:rsidRDefault="004B3C2C" w:rsidP="004B3C2C">
            <w:pPr>
              <w:pStyle w:val="ListParagraph"/>
              <w:numPr>
                <w:ilvl w:val="0"/>
                <w:numId w:val="14"/>
              </w:numPr>
              <w:rPr>
                <w:rFonts w:cstheme="minorHAnsi"/>
                <w:sz w:val="24"/>
                <w:szCs w:val="24"/>
              </w:rPr>
            </w:pPr>
            <w:r w:rsidRPr="007362D1">
              <w:rPr>
                <w:rFonts w:cstheme="minorHAnsi"/>
                <w:sz w:val="24"/>
                <w:szCs w:val="24"/>
              </w:rPr>
              <w:t xml:space="preserve">A degree in Event Management </w:t>
            </w:r>
          </w:p>
          <w:p w14:paraId="60837E6D" w14:textId="14D44FFD" w:rsidR="00085B97" w:rsidRPr="007362D1" w:rsidRDefault="00085B97" w:rsidP="004B3C2C">
            <w:pPr>
              <w:pStyle w:val="ListParagraph"/>
              <w:numPr>
                <w:ilvl w:val="0"/>
                <w:numId w:val="14"/>
              </w:numPr>
              <w:rPr>
                <w:rFonts w:cstheme="minorHAnsi"/>
                <w:sz w:val="24"/>
                <w:szCs w:val="24"/>
              </w:rPr>
            </w:pPr>
            <w:r w:rsidRPr="007362D1">
              <w:rPr>
                <w:rFonts w:cstheme="minorHAnsi"/>
                <w:sz w:val="24"/>
                <w:szCs w:val="24"/>
              </w:rPr>
              <w:t>Any formal customer care training</w:t>
            </w:r>
          </w:p>
          <w:p w14:paraId="58802D7B" w14:textId="77777777" w:rsidR="00BF4CAC" w:rsidRPr="007362D1" w:rsidRDefault="00BF4CAC" w:rsidP="004B3C2C">
            <w:pPr>
              <w:pStyle w:val="ListParagraph"/>
              <w:numPr>
                <w:ilvl w:val="0"/>
                <w:numId w:val="14"/>
              </w:numPr>
              <w:rPr>
                <w:rFonts w:cstheme="minorHAnsi"/>
                <w:sz w:val="24"/>
                <w:szCs w:val="24"/>
              </w:rPr>
            </w:pPr>
            <w:r w:rsidRPr="007362D1">
              <w:rPr>
                <w:rFonts w:cstheme="minorHAnsi"/>
                <w:sz w:val="24"/>
                <w:szCs w:val="24"/>
              </w:rPr>
              <w:t>Any Event Management courses undertaken</w:t>
            </w:r>
          </w:p>
          <w:p w14:paraId="0D2B2D3D" w14:textId="1FE8BA4F" w:rsidR="00BF4CAC" w:rsidRPr="007362D1" w:rsidRDefault="00BF4CAC" w:rsidP="002D0C48">
            <w:pPr>
              <w:pStyle w:val="ListParagraph"/>
              <w:numPr>
                <w:ilvl w:val="0"/>
                <w:numId w:val="14"/>
              </w:numPr>
              <w:rPr>
                <w:rFonts w:cstheme="minorHAnsi"/>
                <w:sz w:val="24"/>
                <w:szCs w:val="24"/>
              </w:rPr>
            </w:pPr>
            <w:r w:rsidRPr="007362D1">
              <w:rPr>
                <w:rFonts w:cstheme="minorHAnsi"/>
                <w:sz w:val="24"/>
                <w:szCs w:val="24"/>
              </w:rPr>
              <w:t>Any IT courses undertake</w:t>
            </w:r>
            <w:r w:rsidR="004B3C2C" w:rsidRPr="007362D1">
              <w:rPr>
                <w:rFonts w:cstheme="minorHAnsi"/>
                <w:sz w:val="24"/>
                <w:szCs w:val="24"/>
              </w:rPr>
              <w:t>n</w:t>
            </w:r>
          </w:p>
          <w:p w14:paraId="6375292E" w14:textId="50C7699B" w:rsidR="00BF4CAC" w:rsidRPr="007362D1" w:rsidRDefault="00BF4CAC" w:rsidP="002D0C48">
            <w:pPr>
              <w:rPr>
                <w:rFonts w:cstheme="minorHAnsi"/>
                <w:sz w:val="24"/>
                <w:szCs w:val="24"/>
              </w:rPr>
            </w:pPr>
          </w:p>
        </w:tc>
      </w:tr>
      <w:tr w:rsidR="00085B97" w:rsidRPr="007362D1" w14:paraId="3B18F980" w14:textId="77777777" w:rsidTr="00085B97">
        <w:tc>
          <w:tcPr>
            <w:tcW w:w="2263" w:type="dxa"/>
          </w:tcPr>
          <w:p w14:paraId="0CE0E89B" w14:textId="578BA02F" w:rsidR="00085B97" w:rsidRPr="007362D1" w:rsidRDefault="00085B97" w:rsidP="002D0C48">
            <w:pPr>
              <w:rPr>
                <w:rFonts w:cstheme="minorHAnsi"/>
                <w:b/>
                <w:bCs/>
                <w:sz w:val="24"/>
                <w:szCs w:val="24"/>
              </w:rPr>
            </w:pPr>
            <w:r w:rsidRPr="007362D1">
              <w:rPr>
                <w:rFonts w:cstheme="minorHAnsi"/>
                <w:b/>
                <w:bCs/>
                <w:sz w:val="24"/>
                <w:szCs w:val="24"/>
              </w:rPr>
              <w:t>Skills, Knowledge, Experience</w:t>
            </w:r>
          </w:p>
        </w:tc>
        <w:tc>
          <w:tcPr>
            <w:tcW w:w="3747" w:type="dxa"/>
          </w:tcPr>
          <w:p w14:paraId="0792CB05" w14:textId="64D44A93" w:rsidR="00085B97" w:rsidRPr="007362D1" w:rsidRDefault="00085B97" w:rsidP="002D0C48">
            <w:pPr>
              <w:pStyle w:val="ListParagraph"/>
              <w:numPr>
                <w:ilvl w:val="0"/>
                <w:numId w:val="12"/>
              </w:numPr>
              <w:rPr>
                <w:rFonts w:cstheme="minorHAnsi"/>
                <w:sz w:val="24"/>
                <w:szCs w:val="24"/>
              </w:rPr>
            </w:pPr>
            <w:r w:rsidRPr="007362D1">
              <w:rPr>
                <w:rFonts w:cstheme="minorHAnsi"/>
                <w:sz w:val="24"/>
                <w:szCs w:val="24"/>
              </w:rPr>
              <w:t>Experience of working in a customer service environment</w:t>
            </w:r>
          </w:p>
          <w:p w14:paraId="2B48327D" w14:textId="25832448" w:rsidR="00085B97" w:rsidRPr="007362D1" w:rsidRDefault="00085B97" w:rsidP="002D0C48">
            <w:pPr>
              <w:pStyle w:val="ListParagraph"/>
              <w:numPr>
                <w:ilvl w:val="0"/>
                <w:numId w:val="12"/>
              </w:numPr>
              <w:rPr>
                <w:rFonts w:cstheme="minorHAnsi"/>
                <w:sz w:val="24"/>
                <w:szCs w:val="24"/>
              </w:rPr>
            </w:pPr>
            <w:r w:rsidRPr="007362D1">
              <w:rPr>
                <w:rFonts w:cstheme="minorHAnsi"/>
                <w:sz w:val="24"/>
                <w:szCs w:val="24"/>
              </w:rPr>
              <w:t>A competent knowledge of I.T. to include Excel and Microsoft Word</w:t>
            </w:r>
          </w:p>
        </w:tc>
        <w:tc>
          <w:tcPr>
            <w:tcW w:w="3006" w:type="dxa"/>
          </w:tcPr>
          <w:p w14:paraId="73FB4368" w14:textId="77777777" w:rsidR="00BF4CAC" w:rsidRPr="007362D1" w:rsidRDefault="00BF4CAC" w:rsidP="004B3C2C">
            <w:pPr>
              <w:pStyle w:val="ListParagraph"/>
              <w:numPr>
                <w:ilvl w:val="0"/>
                <w:numId w:val="12"/>
              </w:numPr>
              <w:rPr>
                <w:rFonts w:cstheme="minorHAnsi"/>
                <w:sz w:val="24"/>
                <w:szCs w:val="24"/>
              </w:rPr>
            </w:pPr>
            <w:r w:rsidRPr="007362D1">
              <w:rPr>
                <w:rFonts w:cstheme="minorHAnsi"/>
                <w:sz w:val="24"/>
                <w:szCs w:val="24"/>
              </w:rPr>
              <w:t xml:space="preserve">Experience of working in a similar role within a </w:t>
            </w:r>
            <w:proofErr w:type="gramStart"/>
            <w:r w:rsidRPr="007362D1">
              <w:rPr>
                <w:rFonts w:cstheme="minorHAnsi"/>
                <w:sz w:val="24"/>
                <w:szCs w:val="24"/>
              </w:rPr>
              <w:t>College</w:t>
            </w:r>
            <w:proofErr w:type="gramEnd"/>
            <w:r w:rsidRPr="007362D1">
              <w:rPr>
                <w:rFonts w:cstheme="minorHAnsi"/>
                <w:sz w:val="24"/>
                <w:szCs w:val="24"/>
              </w:rPr>
              <w:t xml:space="preserve"> environment</w:t>
            </w:r>
          </w:p>
          <w:p w14:paraId="0955F41B" w14:textId="77777777" w:rsidR="00BF4CAC" w:rsidRPr="007362D1" w:rsidRDefault="00BF4CAC" w:rsidP="004B3C2C">
            <w:pPr>
              <w:pStyle w:val="ListParagraph"/>
              <w:numPr>
                <w:ilvl w:val="0"/>
                <w:numId w:val="12"/>
              </w:numPr>
              <w:rPr>
                <w:rFonts w:cstheme="minorHAnsi"/>
                <w:sz w:val="24"/>
                <w:szCs w:val="24"/>
              </w:rPr>
            </w:pPr>
            <w:r w:rsidRPr="007362D1">
              <w:rPr>
                <w:rFonts w:cstheme="minorHAnsi"/>
                <w:sz w:val="24"/>
                <w:szCs w:val="24"/>
              </w:rPr>
              <w:t>Experience of Kinetics</w:t>
            </w:r>
          </w:p>
          <w:p w14:paraId="0BC5B763" w14:textId="77777777" w:rsidR="00085B97" w:rsidRPr="007362D1" w:rsidRDefault="00085B97" w:rsidP="002D0C48">
            <w:pPr>
              <w:rPr>
                <w:rFonts w:cstheme="minorHAnsi"/>
                <w:sz w:val="24"/>
                <w:szCs w:val="24"/>
              </w:rPr>
            </w:pPr>
          </w:p>
        </w:tc>
      </w:tr>
      <w:tr w:rsidR="00085B97" w:rsidRPr="007362D1" w14:paraId="076F9215" w14:textId="77777777" w:rsidTr="00085B97">
        <w:tc>
          <w:tcPr>
            <w:tcW w:w="2263" w:type="dxa"/>
          </w:tcPr>
          <w:p w14:paraId="4828879B" w14:textId="62C9133D" w:rsidR="00085B97" w:rsidRPr="007362D1" w:rsidRDefault="00085B97" w:rsidP="002D0C48">
            <w:pPr>
              <w:rPr>
                <w:rFonts w:cstheme="minorHAnsi"/>
                <w:b/>
                <w:bCs/>
                <w:sz w:val="24"/>
                <w:szCs w:val="24"/>
              </w:rPr>
            </w:pPr>
            <w:r w:rsidRPr="007362D1">
              <w:rPr>
                <w:rFonts w:cstheme="minorHAnsi"/>
                <w:b/>
                <w:bCs/>
                <w:sz w:val="24"/>
                <w:szCs w:val="24"/>
              </w:rPr>
              <w:t>Personal Attributes</w:t>
            </w:r>
          </w:p>
        </w:tc>
        <w:tc>
          <w:tcPr>
            <w:tcW w:w="3747" w:type="dxa"/>
          </w:tcPr>
          <w:p w14:paraId="69248C1C" w14:textId="77777777" w:rsidR="00085B97" w:rsidRPr="007362D1" w:rsidRDefault="00085B97" w:rsidP="002D0C48">
            <w:pPr>
              <w:pStyle w:val="ListParagraph"/>
              <w:numPr>
                <w:ilvl w:val="0"/>
                <w:numId w:val="13"/>
              </w:numPr>
              <w:rPr>
                <w:rFonts w:cstheme="minorHAnsi"/>
                <w:sz w:val="24"/>
                <w:szCs w:val="24"/>
              </w:rPr>
            </w:pPr>
            <w:r w:rsidRPr="007362D1">
              <w:rPr>
                <w:rFonts w:cstheme="minorHAnsi"/>
                <w:sz w:val="24"/>
                <w:szCs w:val="24"/>
              </w:rPr>
              <w:t>Excellent communication and interpersonal skills</w:t>
            </w:r>
          </w:p>
          <w:p w14:paraId="3A1FF9EB" w14:textId="77777777" w:rsidR="00085B97" w:rsidRPr="007362D1" w:rsidRDefault="00085B97" w:rsidP="002D0C48">
            <w:pPr>
              <w:pStyle w:val="ListParagraph"/>
              <w:numPr>
                <w:ilvl w:val="0"/>
                <w:numId w:val="13"/>
              </w:numPr>
              <w:rPr>
                <w:rFonts w:cstheme="minorHAnsi"/>
                <w:sz w:val="24"/>
                <w:szCs w:val="24"/>
              </w:rPr>
            </w:pPr>
            <w:r w:rsidRPr="007362D1">
              <w:rPr>
                <w:rFonts w:cstheme="minorHAnsi"/>
                <w:sz w:val="24"/>
                <w:szCs w:val="24"/>
              </w:rPr>
              <w:t>Ability to work unsupervised</w:t>
            </w:r>
          </w:p>
          <w:p w14:paraId="77C38DDA" w14:textId="77777777" w:rsidR="00085B97" w:rsidRPr="007362D1" w:rsidRDefault="00085B97" w:rsidP="002D0C48">
            <w:pPr>
              <w:pStyle w:val="ListParagraph"/>
              <w:numPr>
                <w:ilvl w:val="0"/>
                <w:numId w:val="13"/>
              </w:numPr>
              <w:rPr>
                <w:rFonts w:cstheme="minorHAnsi"/>
                <w:sz w:val="24"/>
                <w:szCs w:val="24"/>
              </w:rPr>
            </w:pPr>
            <w:r w:rsidRPr="007362D1">
              <w:rPr>
                <w:rFonts w:cstheme="minorHAnsi"/>
                <w:sz w:val="24"/>
                <w:szCs w:val="24"/>
              </w:rPr>
              <w:t>Willingness to take on responsibilities defined</w:t>
            </w:r>
          </w:p>
          <w:p w14:paraId="2425CA1A" w14:textId="77777777" w:rsidR="00085B97" w:rsidRPr="007362D1" w:rsidRDefault="00085B97" w:rsidP="002D0C48">
            <w:pPr>
              <w:pStyle w:val="ListParagraph"/>
              <w:numPr>
                <w:ilvl w:val="0"/>
                <w:numId w:val="13"/>
              </w:numPr>
              <w:rPr>
                <w:rFonts w:cstheme="minorHAnsi"/>
                <w:sz w:val="24"/>
                <w:szCs w:val="24"/>
              </w:rPr>
            </w:pPr>
            <w:r w:rsidRPr="007362D1">
              <w:rPr>
                <w:rFonts w:cstheme="minorHAnsi"/>
                <w:sz w:val="24"/>
                <w:szCs w:val="24"/>
              </w:rPr>
              <w:t xml:space="preserve">Focussed team player. Willing to help and support all members of the team </w:t>
            </w:r>
            <w:proofErr w:type="gramStart"/>
            <w:r w:rsidRPr="007362D1">
              <w:rPr>
                <w:rFonts w:cstheme="minorHAnsi"/>
                <w:sz w:val="24"/>
                <w:szCs w:val="24"/>
              </w:rPr>
              <w:t>in order to</w:t>
            </w:r>
            <w:proofErr w:type="gramEnd"/>
            <w:r w:rsidRPr="007362D1">
              <w:rPr>
                <w:rFonts w:cstheme="minorHAnsi"/>
                <w:sz w:val="24"/>
                <w:szCs w:val="24"/>
              </w:rPr>
              <w:t xml:space="preserve"> achieve the review goals.</w:t>
            </w:r>
          </w:p>
          <w:p w14:paraId="58C6FC1E" w14:textId="77777777" w:rsidR="00085B97" w:rsidRPr="007362D1" w:rsidRDefault="00085B97" w:rsidP="002D0C48">
            <w:pPr>
              <w:pStyle w:val="ListParagraph"/>
              <w:numPr>
                <w:ilvl w:val="0"/>
                <w:numId w:val="13"/>
              </w:numPr>
              <w:rPr>
                <w:rFonts w:cstheme="minorHAnsi"/>
                <w:sz w:val="24"/>
                <w:szCs w:val="24"/>
              </w:rPr>
            </w:pPr>
            <w:r w:rsidRPr="007362D1">
              <w:rPr>
                <w:rFonts w:cstheme="minorHAnsi"/>
                <w:sz w:val="24"/>
                <w:szCs w:val="24"/>
              </w:rPr>
              <w:t>Ability to innovate</w:t>
            </w:r>
          </w:p>
          <w:p w14:paraId="64C2FF56" w14:textId="77777777" w:rsidR="00085B97" w:rsidRPr="007362D1" w:rsidRDefault="00085B97" w:rsidP="002D0C48">
            <w:pPr>
              <w:pStyle w:val="ListParagraph"/>
              <w:numPr>
                <w:ilvl w:val="0"/>
                <w:numId w:val="13"/>
              </w:numPr>
              <w:rPr>
                <w:rFonts w:cstheme="minorHAnsi"/>
                <w:sz w:val="24"/>
                <w:szCs w:val="24"/>
              </w:rPr>
            </w:pPr>
            <w:r w:rsidRPr="007362D1">
              <w:rPr>
                <w:rFonts w:cstheme="minorHAnsi"/>
                <w:sz w:val="24"/>
                <w:szCs w:val="24"/>
              </w:rPr>
              <w:t>Proactive and self-motivated with a desire to always deliver the best standards of customer service</w:t>
            </w:r>
          </w:p>
          <w:p w14:paraId="27CA6A6C" w14:textId="77777777" w:rsidR="00085B97" w:rsidRPr="007362D1" w:rsidRDefault="00085B97" w:rsidP="002D0C48">
            <w:pPr>
              <w:pStyle w:val="ListParagraph"/>
              <w:numPr>
                <w:ilvl w:val="0"/>
                <w:numId w:val="13"/>
              </w:numPr>
              <w:rPr>
                <w:rFonts w:cstheme="minorHAnsi"/>
                <w:sz w:val="24"/>
                <w:szCs w:val="24"/>
              </w:rPr>
            </w:pPr>
            <w:r w:rsidRPr="007362D1">
              <w:rPr>
                <w:rFonts w:cstheme="minorHAnsi"/>
                <w:sz w:val="24"/>
                <w:szCs w:val="24"/>
              </w:rPr>
              <w:t>Conscientious with an eye for detail</w:t>
            </w:r>
          </w:p>
          <w:p w14:paraId="1B618575" w14:textId="77777777" w:rsidR="00085B97" w:rsidRPr="007362D1" w:rsidRDefault="00085B97" w:rsidP="002D0C48">
            <w:pPr>
              <w:pStyle w:val="ListParagraph"/>
              <w:numPr>
                <w:ilvl w:val="0"/>
                <w:numId w:val="13"/>
              </w:numPr>
              <w:rPr>
                <w:rFonts w:cstheme="minorHAnsi"/>
                <w:sz w:val="24"/>
                <w:szCs w:val="24"/>
              </w:rPr>
            </w:pPr>
            <w:r w:rsidRPr="007362D1">
              <w:rPr>
                <w:rFonts w:cstheme="minorHAnsi"/>
                <w:sz w:val="24"/>
                <w:szCs w:val="24"/>
              </w:rPr>
              <w:t>Ability to maintain discretion and confidentiality where appropriate</w:t>
            </w:r>
          </w:p>
          <w:p w14:paraId="07499347" w14:textId="77777777" w:rsidR="00085B97" w:rsidRPr="007362D1" w:rsidRDefault="00085B97" w:rsidP="002D0C48">
            <w:pPr>
              <w:pStyle w:val="ListParagraph"/>
              <w:numPr>
                <w:ilvl w:val="0"/>
                <w:numId w:val="13"/>
              </w:numPr>
              <w:rPr>
                <w:rFonts w:cstheme="minorHAnsi"/>
                <w:sz w:val="24"/>
                <w:szCs w:val="24"/>
              </w:rPr>
            </w:pPr>
            <w:r w:rsidRPr="007362D1">
              <w:rPr>
                <w:rFonts w:cstheme="minorHAnsi"/>
                <w:sz w:val="24"/>
                <w:szCs w:val="24"/>
              </w:rPr>
              <w:t xml:space="preserve">Flexible approach to work and working hours </w:t>
            </w:r>
            <w:proofErr w:type="gramStart"/>
            <w:r w:rsidRPr="007362D1">
              <w:rPr>
                <w:rFonts w:cstheme="minorHAnsi"/>
                <w:sz w:val="24"/>
                <w:szCs w:val="24"/>
              </w:rPr>
              <w:t>in order to</w:t>
            </w:r>
            <w:proofErr w:type="gramEnd"/>
            <w:r w:rsidRPr="007362D1">
              <w:rPr>
                <w:rFonts w:cstheme="minorHAnsi"/>
                <w:sz w:val="24"/>
                <w:szCs w:val="24"/>
              </w:rPr>
              <w:t xml:space="preserve"> meet the needs of the role</w:t>
            </w:r>
          </w:p>
          <w:p w14:paraId="2CA3BFFE" w14:textId="4B3ACA72" w:rsidR="00085B97" w:rsidRPr="007362D1" w:rsidRDefault="00085B97" w:rsidP="002D0C48">
            <w:pPr>
              <w:pStyle w:val="ListParagraph"/>
              <w:numPr>
                <w:ilvl w:val="0"/>
                <w:numId w:val="13"/>
              </w:numPr>
              <w:rPr>
                <w:rFonts w:cstheme="minorHAnsi"/>
                <w:sz w:val="24"/>
                <w:szCs w:val="24"/>
              </w:rPr>
            </w:pPr>
            <w:r w:rsidRPr="007362D1">
              <w:rPr>
                <w:rFonts w:cstheme="minorHAnsi"/>
                <w:sz w:val="24"/>
                <w:szCs w:val="24"/>
              </w:rPr>
              <w:t>Ability to follow set procedures</w:t>
            </w:r>
          </w:p>
          <w:p w14:paraId="55E7128F" w14:textId="5135D6B7" w:rsidR="00085B97" w:rsidRPr="007362D1" w:rsidRDefault="00085B97" w:rsidP="002D0C48">
            <w:pPr>
              <w:pStyle w:val="ListParagraph"/>
              <w:numPr>
                <w:ilvl w:val="0"/>
                <w:numId w:val="13"/>
              </w:numPr>
              <w:rPr>
                <w:rFonts w:cstheme="minorHAnsi"/>
                <w:sz w:val="24"/>
                <w:szCs w:val="24"/>
              </w:rPr>
            </w:pPr>
            <w:r w:rsidRPr="007362D1">
              <w:rPr>
                <w:rFonts w:cstheme="minorHAnsi"/>
                <w:sz w:val="24"/>
                <w:szCs w:val="24"/>
              </w:rPr>
              <w:t xml:space="preserve">Professional and business-like appearance </w:t>
            </w:r>
          </w:p>
        </w:tc>
        <w:tc>
          <w:tcPr>
            <w:tcW w:w="3006" w:type="dxa"/>
          </w:tcPr>
          <w:p w14:paraId="1CBFDC35" w14:textId="77777777" w:rsidR="00085B97" w:rsidRPr="007362D1" w:rsidRDefault="00085B97" w:rsidP="002D0C48">
            <w:pPr>
              <w:rPr>
                <w:rFonts w:cstheme="minorHAnsi"/>
                <w:sz w:val="24"/>
                <w:szCs w:val="24"/>
              </w:rPr>
            </w:pPr>
          </w:p>
        </w:tc>
      </w:tr>
    </w:tbl>
    <w:p w14:paraId="795D173D" w14:textId="77777777" w:rsidR="00085B97" w:rsidRPr="007362D1" w:rsidRDefault="00085B97" w:rsidP="002D0C48">
      <w:pPr>
        <w:spacing w:after="0" w:line="240" w:lineRule="auto"/>
        <w:rPr>
          <w:rFonts w:cstheme="minorHAnsi"/>
          <w:sz w:val="24"/>
          <w:szCs w:val="24"/>
        </w:rPr>
      </w:pPr>
    </w:p>
    <w:p w14:paraId="0324E252" w14:textId="77777777" w:rsidR="002D4EBB" w:rsidRPr="007362D1" w:rsidRDefault="002D4EBB" w:rsidP="002D0C48">
      <w:pPr>
        <w:rPr>
          <w:rFonts w:cstheme="minorHAnsi"/>
          <w:b/>
          <w:sz w:val="24"/>
          <w:szCs w:val="24"/>
        </w:rPr>
      </w:pPr>
      <w:r w:rsidRPr="007362D1">
        <w:rPr>
          <w:rFonts w:cstheme="minorHAnsi"/>
          <w:b/>
          <w:sz w:val="24"/>
          <w:szCs w:val="24"/>
        </w:rPr>
        <w:lastRenderedPageBreak/>
        <w:t>Terms of Appointment</w:t>
      </w:r>
    </w:p>
    <w:p w14:paraId="76D67C6A" w14:textId="77777777" w:rsidR="002D4EBB" w:rsidRPr="007362D1" w:rsidRDefault="002D4EBB" w:rsidP="002D0C48">
      <w:pPr>
        <w:spacing w:after="0"/>
        <w:rPr>
          <w:rFonts w:cstheme="minorHAnsi"/>
          <w:b/>
          <w:sz w:val="24"/>
          <w:szCs w:val="24"/>
        </w:rPr>
      </w:pPr>
      <w:r w:rsidRPr="007362D1">
        <w:rPr>
          <w:rFonts w:cstheme="minorHAnsi"/>
          <w:b/>
          <w:sz w:val="24"/>
          <w:szCs w:val="24"/>
        </w:rPr>
        <w:t>Tenure and Probation</w:t>
      </w:r>
    </w:p>
    <w:p w14:paraId="1D6FD683" w14:textId="0A0B7239" w:rsidR="002D4EBB" w:rsidRPr="007362D1" w:rsidRDefault="002D4EBB" w:rsidP="002D0C48">
      <w:pPr>
        <w:spacing w:after="0"/>
        <w:rPr>
          <w:rFonts w:cstheme="minorHAnsi"/>
          <w:sz w:val="24"/>
          <w:szCs w:val="24"/>
        </w:rPr>
      </w:pPr>
      <w:r w:rsidRPr="007362D1">
        <w:rPr>
          <w:rFonts w:cstheme="minorHAnsi"/>
          <w:sz w:val="24"/>
          <w:szCs w:val="24"/>
        </w:rPr>
        <w:t xml:space="preserve">This is a permanent role and will be subject to satisfactory completion of a </w:t>
      </w:r>
      <w:proofErr w:type="gramStart"/>
      <w:r w:rsidRPr="007362D1">
        <w:rPr>
          <w:rFonts w:cstheme="minorHAnsi"/>
          <w:sz w:val="24"/>
          <w:szCs w:val="24"/>
        </w:rPr>
        <w:t>six month</w:t>
      </w:r>
      <w:proofErr w:type="gramEnd"/>
      <w:r w:rsidRPr="007362D1">
        <w:rPr>
          <w:rFonts w:cstheme="minorHAnsi"/>
          <w:sz w:val="24"/>
          <w:szCs w:val="24"/>
        </w:rPr>
        <w:t xml:space="preserve"> probationary period.  </w:t>
      </w:r>
    </w:p>
    <w:p w14:paraId="74299CA4" w14:textId="77777777" w:rsidR="002D4EBB" w:rsidRPr="007362D1" w:rsidRDefault="002D4EBB" w:rsidP="002D0C48">
      <w:pPr>
        <w:spacing w:after="0"/>
        <w:rPr>
          <w:rFonts w:cstheme="minorHAnsi"/>
          <w:sz w:val="24"/>
          <w:szCs w:val="24"/>
        </w:rPr>
      </w:pPr>
    </w:p>
    <w:p w14:paraId="1AE5BD17" w14:textId="77777777" w:rsidR="002D4EBB" w:rsidRPr="007362D1" w:rsidRDefault="002D4EBB" w:rsidP="002D0C48">
      <w:pPr>
        <w:spacing w:after="0"/>
        <w:rPr>
          <w:rFonts w:cstheme="minorHAnsi"/>
          <w:b/>
          <w:sz w:val="24"/>
          <w:szCs w:val="24"/>
        </w:rPr>
      </w:pPr>
      <w:r w:rsidRPr="007362D1">
        <w:rPr>
          <w:rFonts w:cstheme="minorHAnsi"/>
          <w:b/>
          <w:sz w:val="24"/>
          <w:szCs w:val="24"/>
        </w:rPr>
        <w:t xml:space="preserve">Hours of Work </w:t>
      </w:r>
    </w:p>
    <w:p w14:paraId="7A93E3A8" w14:textId="4EEC255C" w:rsidR="002D4EBB" w:rsidRPr="007362D1" w:rsidRDefault="002D4EBB" w:rsidP="002D0C48">
      <w:pPr>
        <w:pStyle w:val="BodyText3"/>
        <w:jc w:val="left"/>
        <w:rPr>
          <w:rFonts w:asciiTheme="minorHAnsi" w:hAnsiTheme="minorHAnsi" w:cstheme="minorHAnsi"/>
          <w:sz w:val="24"/>
          <w:szCs w:val="24"/>
        </w:rPr>
      </w:pPr>
      <w:r w:rsidRPr="007362D1">
        <w:rPr>
          <w:rFonts w:asciiTheme="minorHAnsi" w:hAnsiTheme="minorHAnsi" w:cstheme="minorHAnsi"/>
          <w:sz w:val="24"/>
          <w:szCs w:val="24"/>
        </w:rPr>
        <w:t>Normal hours of work are 36.5 hours per wee</w:t>
      </w:r>
      <w:r w:rsidR="00631112" w:rsidRPr="007362D1">
        <w:rPr>
          <w:rFonts w:asciiTheme="minorHAnsi" w:hAnsiTheme="minorHAnsi" w:cstheme="minorHAnsi"/>
          <w:sz w:val="24"/>
          <w:szCs w:val="24"/>
        </w:rPr>
        <w:t>k Monday to Friday</w:t>
      </w:r>
      <w:r w:rsidR="006D5A92">
        <w:rPr>
          <w:rFonts w:asciiTheme="minorHAnsi" w:hAnsiTheme="minorHAnsi" w:cstheme="minorHAnsi"/>
          <w:sz w:val="24"/>
          <w:szCs w:val="24"/>
        </w:rPr>
        <w:t>.</w:t>
      </w:r>
    </w:p>
    <w:p w14:paraId="3FA4882E" w14:textId="26091D8F" w:rsidR="00631112" w:rsidRPr="007362D1" w:rsidRDefault="00631112" w:rsidP="002D0C48">
      <w:pPr>
        <w:pStyle w:val="BodyText3"/>
        <w:jc w:val="left"/>
        <w:rPr>
          <w:rFonts w:asciiTheme="minorHAnsi" w:hAnsiTheme="minorHAnsi" w:cstheme="minorHAnsi"/>
          <w:sz w:val="24"/>
          <w:szCs w:val="24"/>
        </w:rPr>
      </w:pPr>
    </w:p>
    <w:p w14:paraId="77BCCB32" w14:textId="6F039704" w:rsidR="00631112" w:rsidRPr="007362D1" w:rsidRDefault="00631112" w:rsidP="002D0C48">
      <w:pPr>
        <w:rPr>
          <w:rFonts w:cstheme="minorHAnsi"/>
          <w:sz w:val="24"/>
          <w:szCs w:val="24"/>
        </w:rPr>
      </w:pPr>
      <w:r w:rsidRPr="007362D1">
        <w:rPr>
          <w:rFonts w:cstheme="minorHAnsi"/>
          <w:sz w:val="24"/>
          <w:szCs w:val="24"/>
        </w:rPr>
        <w:t xml:space="preserve">Normal working hours will be 9.00am until 5.00pm, with an unpaid half-hour lunch break each day, although some flexibility in working hours may be required according to business need and may include very occasional weekend work for which time of in lieu </w:t>
      </w:r>
      <w:proofErr w:type="gramStart"/>
      <w:r w:rsidR="00B245F8">
        <w:rPr>
          <w:rFonts w:cstheme="minorHAnsi"/>
          <w:sz w:val="24"/>
          <w:szCs w:val="24"/>
        </w:rPr>
        <w:t>at</w:t>
      </w:r>
      <w:proofErr w:type="gramEnd"/>
      <w:r w:rsidR="00B245F8">
        <w:rPr>
          <w:rFonts w:cstheme="minorHAnsi"/>
          <w:sz w:val="24"/>
          <w:szCs w:val="24"/>
        </w:rPr>
        <w:t xml:space="preserve"> single time </w:t>
      </w:r>
      <w:r w:rsidRPr="007362D1">
        <w:rPr>
          <w:rFonts w:cstheme="minorHAnsi"/>
          <w:sz w:val="24"/>
          <w:szCs w:val="24"/>
        </w:rPr>
        <w:t>will be given.</w:t>
      </w:r>
    </w:p>
    <w:p w14:paraId="6DF730B7" w14:textId="77777777" w:rsidR="002D4EBB" w:rsidRPr="007362D1" w:rsidRDefault="002D4EBB" w:rsidP="002D0C48">
      <w:pPr>
        <w:spacing w:after="0"/>
        <w:rPr>
          <w:rFonts w:cstheme="minorHAnsi"/>
          <w:b/>
          <w:sz w:val="24"/>
          <w:szCs w:val="24"/>
        </w:rPr>
      </w:pPr>
      <w:r w:rsidRPr="007362D1">
        <w:rPr>
          <w:rFonts w:cstheme="minorHAnsi"/>
          <w:b/>
          <w:sz w:val="24"/>
          <w:szCs w:val="24"/>
        </w:rPr>
        <w:t>Benefits</w:t>
      </w:r>
    </w:p>
    <w:p w14:paraId="3F14C621" w14:textId="6050A484" w:rsidR="002D4EBB" w:rsidRPr="007362D1" w:rsidRDefault="002D4EBB" w:rsidP="002D0C48">
      <w:pPr>
        <w:spacing w:after="0"/>
        <w:rPr>
          <w:rFonts w:cstheme="minorHAnsi"/>
          <w:sz w:val="24"/>
          <w:szCs w:val="24"/>
        </w:rPr>
      </w:pPr>
      <w:r w:rsidRPr="007362D1">
        <w:rPr>
          <w:rFonts w:cstheme="minorHAnsi"/>
          <w:sz w:val="24"/>
          <w:szCs w:val="24"/>
        </w:rPr>
        <w:t xml:space="preserve">33 days’ holiday (including Bank/public holidays), enrolment into a contribution Group Personal Pension scheme, free lunch on duty, </w:t>
      </w:r>
      <w:r w:rsidR="006D5A92">
        <w:rPr>
          <w:rFonts w:cstheme="minorHAnsi"/>
          <w:sz w:val="24"/>
          <w:szCs w:val="24"/>
        </w:rPr>
        <w:t xml:space="preserve">cycle to work scheme, </w:t>
      </w:r>
      <w:r w:rsidRPr="007362D1">
        <w:rPr>
          <w:rFonts w:cstheme="minorHAnsi"/>
          <w:sz w:val="24"/>
          <w:szCs w:val="24"/>
        </w:rPr>
        <w:t xml:space="preserve">car parking on site and use of </w:t>
      </w:r>
      <w:proofErr w:type="gramStart"/>
      <w:r w:rsidRPr="007362D1">
        <w:rPr>
          <w:rFonts w:cstheme="minorHAnsi"/>
          <w:sz w:val="24"/>
          <w:szCs w:val="24"/>
        </w:rPr>
        <w:t>College</w:t>
      </w:r>
      <w:proofErr w:type="gramEnd"/>
      <w:r w:rsidRPr="007362D1">
        <w:rPr>
          <w:rFonts w:cstheme="minorHAnsi"/>
          <w:sz w:val="24"/>
          <w:szCs w:val="24"/>
        </w:rPr>
        <w:t xml:space="preserve"> sports facilities (including the College gym).</w:t>
      </w:r>
    </w:p>
    <w:p w14:paraId="1B01BE53" w14:textId="77777777" w:rsidR="002D4EBB" w:rsidRPr="007362D1" w:rsidRDefault="002D4EBB" w:rsidP="002D0C48">
      <w:pPr>
        <w:rPr>
          <w:rFonts w:cstheme="minorHAnsi"/>
          <w:sz w:val="24"/>
          <w:szCs w:val="24"/>
        </w:rPr>
      </w:pPr>
    </w:p>
    <w:p w14:paraId="2CEF43EE" w14:textId="77777777" w:rsidR="002D4EBB" w:rsidRPr="007362D1" w:rsidRDefault="002D4EBB" w:rsidP="002D0C48">
      <w:pPr>
        <w:spacing w:after="0"/>
        <w:rPr>
          <w:rFonts w:cstheme="minorHAnsi"/>
          <w:b/>
          <w:sz w:val="24"/>
          <w:szCs w:val="24"/>
        </w:rPr>
      </w:pPr>
      <w:r w:rsidRPr="007362D1">
        <w:rPr>
          <w:rFonts w:cstheme="minorHAnsi"/>
          <w:b/>
          <w:sz w:val="24"/>
          <w:szCs w:val="24"/>
        </w:rPr>
        <w:t xml:space="preserve">Pre-employment checks </w:t>
      </w:r>
    </w:p>
    <w:p w14:paraId="720DC9C4" w14:textId="77777777" w:rsidR="002D4EBB" w:rsidRPr="007362D1" w:rsidRDefault="002D4EBB" w:rsidP="002D0C48">
      <w:pPr>
        <w:spacing w:after="0"/>
        <w:rPr>
          <w:rFonts w:cstheme="minorHAnsi"/>
          <w:sz w:val="24"/>
          <w:szCs w:val="24"/>
        </w:rPr>
      </w:pPr>
    </w:p>
    <w:p w14:paraId="160248E9" w14:textId="77777777" w:rsidR="002D4EBB" w:rsidRPr="007362D1" w:rsidRDefault="002D4EBB" w:rsidP="002D0C48">
      <w:pPr>
        <w:spacing w:after="0"/>
        <w:rPr>
          <w:rFonts w:cstheme="minorHAnsi"/>
          <w:b/>
          <w:sz w:val="24"/>
          <w:szCs w:val="24"/>
        </w:rPr>
      </w:pPr>
      <w:r w:rsidRPr="007362D1">
        <w:rPr>
          <w:rFonts w:cstheme="minorHAnsi"/>
          <w:b/>
          <w:sz w:val="24"/>
          <w:szCs w:val="24"/>
        </w:rPr>
        <w:t>Right to Work in the UK</w:t>
      </w:r>
    </w:p>
    <w:p w14:paraId="70B3CAEA" w14:textId="77777777" w:rsidR="002D4EBB" w:rsidRPr="007362D1" w:rsidRDefault="002D4EBB" w:rsidP="002D0C48">
      <w:pPr>
        <w:spacing w:after="0"/>
        <w:rPr>
          <w:rFonts w:cstheme="minorHAnsi"/>
          <w:sz w:val="24"/>
          <w:szCs w:val="24"/>
        </w:rPr>
      </w:pPr>
      <w:r w:rsidRPr="007362D1">
        <w:rPr>
          <w:rFonts w:cstheme="minorHAnsi"/>
          <w:sz w:val="24"/>
          <w:szCs w:val="24"/>
        </w:rPr>
        <w:t>We have a legal responsibility to ensure that you have the right to work in the UK before you can start working for us.  If you do not have the right to work in the UK already, any offer of employment we make to you will be conditional upon you gaining it.</w:t>
      </w:r>
    </w:p>
    <w:p w14:paraId="3C7C5CA8" w14:textId="77777777" w:rsidR="002D4EBB" w:rsidRPr="007362D1" w:rsidRDefault="002D4EBB" w:rsidP="002D0C48">
      <w:pPr>
        <w:spacing w:after="0"/>
        <w:rPr>
          <w:rFonts w:cstheme="minorHAnsi"/>
          <w:sz w:val="24"/>
          <w:szCs w:val="24"/>
        </w:rPr>
      </w:pPr>
    </w:p>
    <w:p w14:paraId="09FB775F" w14:textId="77777777" w:rsidR="002D4EBB" w:rsidRPr="007362D1" w:rsidRDefault="002D4EBB" w:rsidP="002D0C48">
      <w:pPr>
        <w:spacing w:after="0"/>
        <w:rPr>
          <w:rFonts w:cstheme="minorHAnsi"/>
          <w:b/>
          <w:sz w:val="24"/>
          <w:szCs w:val="24"/>
        </w:rPr>
      </w:pPr>
      <w:r w:rsidRPr="007362D1">
        <w:rPr>
          <w:rFonts w:cstheme="minorHAnsi"/>
          <w:b/>
          <w:sz w:val="24"/>
          <w:szCs w:val="24"/>
        </w:rPr>
        <w:t>Health Declaration</w:t>
      </w:r>
    </w:p>
    <w:p w14:paraId="0F1F1EED" w14:textId="77777777" w:rsidR="002D4EBB" w:rsidRPr="007362D1" w:rsidRDefault="002D4EBB" w:rsidP="002D0C48">
      <w:pPr>
        <w:spacing w:after="0"/>
        <w:rPr>
          <w:rFonts w:cstheme="minorHAnsi"/>
          <w:sz w:val="24"/>
          <w:szCs w:val="24"/>
        </w:rPr>
      </w:pPr>
      <w:r w:rsidRPr="007362D1">
        <w:rPr>
          <w:rFonts w:cstheme="minorHAnsi"/>
          <w:sz w:val="24"/>
          <w:szCs w:val="24"/>
        </w:rPr>
        <w:t xml:space="preserve">Once an offer of employment has been made the successful candidate will be required to complete a work health declaration form. </w:t>
      </w:r>
    </w:p>
    <w:p w14:paraId="37F23267" w14:textId="77777777" w:rsidR="002D4EBB" w:rsidRPr="007362D1" w:rsidRDefault="002D4EBB" w:rsidP="002D0C48">
      <w:pPr>
        <w:spacing w:after="0"/>
        <w:rPr>
          <w:rFonts w:cstheme="minorHAnsi"/>
          <w:sz w:val="24"/>
          <w:szCs w:val="24"/>
        </w:rPr>
      </w:pPr>
    </w:p>
    <w:p w14:paraId="61847E1F" w14:textId="77777777" w:rsidR="002D4EBB" w:rsidRPr="007362D1" w:rsidRDefault="002D4EBB" w:rsidP="002D0C48">
      <w:pPr>
        <w:spacing w:after="0"/>
        <w:rPr>
          <w:rFonts w:cstheme="minorHAnsi"/>
          <w:b/>
          <w:sz w:val="24"/>
          <w:szCs w:val="24"/>
        </w:rPr>
      </w:pPr>
      <w:r w:rsidRPr="007362D1">
        <w:rPr>
          <w:rFonts w:cstheme="minorHAnsi"/>
          <w:b/>
          <w:sz w:val="24"/>
          <w:szCs w:val="24"/>
        </w:rPr>
        <w:t>Qualifications</w:t>
      </w:r>
    </w:p>
    <w:p w14:paraId="32E749E6" w14:textId="77777777" w:rsidR="002D4EBB" w:rsidRPr="007362D1" w:rsidRDefault="002D4EBB" w:rsidP="002D0C48">
      <w:pPr>
        <w:spacing w:after="0"/>
        <w:rPr>
          <w:rFonts w:cstheme="minorHAnsi"/>
          <w:sz w:val="24"/>
          <w:szCs w:val="24"/>
        </w:rPr>
      </w:pPr>
      <w:r w:rsidRPr="007362D1">
        <w:rPr>
          <w:rFonts w:cstheme="minorHAnsi"/>
          <w:sz w:val="24"/>
          <w:szCs w:val="24"/>
        </w:rPr>
        <w:t xml:space="preserve">The person specification for this position lists qualifications that are essential and/or desirable.  Please note that if you are offered the </w:t>
      </w:r>
      <w:proofErr w:type="gramStart"/>
      <w:r w:rsidRPr="007362D1">
        <w:rPr>
          <w:rFonts w:cstheme="minorHAnsi"/>
          <w:sz w:val="24"/>
          <w:szCs w:val="24"/>
        </w:rPr>
        <w:t>post</w:t>
      </w:r>
      <w:proofErr w:type="gramEnd"/>
      <w:r w:rsidRPr="007362D1">
        <w:rPr>
          <w:rFonts w:cstheme="minorHAnsi"/>
          <w:sz w:val="24"/>
          <w:szCs w:val="24"/>
        </w:rPr>
        <w:t xml:space="preserve"> you will be asked to provide your relevant original certificates of these qualificators. </w:t>
      </w:r>
    </w:p>
    <w:p w14:paraId="6E0ABFD6" w14:textId="77777777" w:rsidR="002D4EBB" w:rsidRPr="007362D1" w:rsidRDefault="002D4EBB" w:rsidP="002D0C48">
      <w:pPr>
        <w:spacing w:after="0"/>
        <w:rPr>
          <w:rFonts w:cstheme="minorHAnsi"/>
          <w:sz w:val="24"/>
          <w:szCs w:val="24"/>
        </w:rPr>
      </w:pPr>
    </w:p>
    <w:p w14:paraId="2D6E794B" w14:textId="77777777" w:rsidR="002D4EBB" w:rsidRPr="007362D1" w:rsidRDefault="002D4EBB" w:rsidP="002D0C48">
      <w:pPr>
        <w:spacing w:after="0"/>
        <w:rPr>
          <w:rFonts w:cstheme="minorHAnsi"/>
          <w:b/>
          <w:sz w:val="24"/>
          <w:szCs w:val="24"/>
        </w:rPr>
      </w:pPr>
      <w:r w:rsidRPr="007362D1">
        <w:rPr>
          <w:rFonts w:cstheme="minorHAnsi"/>
          <w:b/>
          <w:sz w:val="24"/>
          <w:szCs w:val="24"/>
        </w:rPr>
        <w:t>References</w:t>
      </w:r>
    </w:p>
    <w:p w14:paraId="022FF22A" w14:textId="77777777" w:rsidR="002D4EBB" w:rsidRPr="007362D1" w:rsidRDefault="002D4EBB" w:rsidP="002D0C48">
      <w:pPr>
        <w:spacing w:after="0"/>
        <w:rPr>
          <w:rFonts w:cstheme="minorHAnsi"/>
          <w:sz w:val="24"/>
          <w:szCs w:val="24"/>
        </w:rPr>
      </w:pPr>
      <w:r w:rsidRPr="007362D1">
        <w:rPr>
          <w:rFonts w:cstheme="minorHAnsi"/>
          <w:sz w:val="24"/>
          <w:szCs w:val="24"/>
        </w:rPr>
        <w:t>Offers of appointment will be subject to the receipt of satisfactory references.</w:t>
      </w:r>
    </w:p>
    <w:p w14:paraId="0469E66A" w14:textId="77777777" w:rsidR="002D4EBB" w:rsidRPr="007362D1" w:rsidRDefault="002D4EBB" w:rsidP="002D0C48">
      <w:pPr>
        <w:spacing w:after="0"/>
        <w:rPr>
          <w:rFonts w:cstheme="minorHAnsi"/>
          <w:sz w:val="24"/>
          <w:szCs w:val="24"/>
        </w:rPr>
      </w:pPr>
    </w:p>
    <w:p w14:paraId="6DB929FA" w14:textId="77777777" w:rsidR="002D4EBB" w:rsidRPr="007362D1" w:rsidRDefault="002D4EBB" w:rsidP="002D0C48">
      <w:pPr>
        <w:spacing w:after="0"/>
        <w:rPr>
          <w:rFonts w:cstheme="minorHAnsi"/>
          <w:b/>
          <w:sz w:val="24"/>
          <w:szCs w:val="24"/>
        </w:rPr>
      </w:pPr>
      <w:r w:rsidRPr="007362D1">
        <w:rPr>
          <w:rFonts w:cstheme="minorHAnsi"/>
          <w:b/>
          <w:sz w:val="24"/>
          <w:szCs w:val="24"/>
        </w:rPr>
        <w:t>Information if you have a disability</w:t>
      </w:r>
    </w:p>
    <w:p w14:paraId="738C58DD" w14:textId="77777777" w:rsidR="002D4EBB" w:rsidRPr="007362D1" w:rsidRDefault="002D4EBB" w:rsidP="002D0C48">
      <w:pPr>
        <w:spacing w:after="0"/>
        <w:rPr>
          <w:rFonts w:cstheme="minorHAnsi"/>
          <w:sz w:val="24"/>
          <w:szCs w:val="24"/>
        </w:rPr>
      </w:pPr>
      <w:r w:rsidRPr="007362D1">
        <w:rPr>
          <w:rFonts w:cstheme="minorHAnsi"/>
          <w:sz w:val="24"/>
          <w:szCs w:val="24"/>
        </w:rPr>
        <w:t xml:space="preserve">The College welcomes applications from individual with disabilities.  We are committed to ensuring fair treatment throughout the recruitment process.  We will </w:t>
      </w:r>
      <w:proofErr w:type="gramStart"/>
      <w:r w:rsidRPr="007362D1">
        <w:rPr>
          <w:rFonts w:cstheme="minorHAnsi"/>
          <w:sz w:val="24"/>
          <w:szCs w:val="24"/>
        </w:rPr>
        <w:t>make adjustments to</w:t>
      </w:r>
      <w:proofErr w:type="gramEnd"/>
      <w:r w:rsidRPr="007362D1">
        <w:rPr>
          <w:rFonts w:cstheme="minorHAnsi"/>
          <w:sz w:val="24"/>
          <w:szCs w:val="24"/>
        </w:rPr>
        <w:t xml:space="preserve"> enable applicants to compete to the best of their ability wherever it is reasonable to do so and, if successful to assist them during their employment.  </w:t>
      </w:r>
    </w:p>
    <w:p w14:paraId="6A3A0D58" w14:textId="77777777" w:rsidR="002D4EBB" w:rsidRPr="007362D1" w:rsidRDefault="002D4EBB" w:rsidP="002D0C48">
      <w:pPr>
        <w:spacing w:after="0"/>
        <w:rPr>
          <w:rFonts w:cstheme="minorHAnsi"/>
          <w:sz w:val="24"/>
          <w:szCs w:val="24"/>
        </w:rPr>
      </w:pPr>
    </w:p>
    <w:p w14:paraId="61152477" w14:textId="77777777" w:rsidR="002D4EBB" w:rsidRPr="007362D1" w:rsidRDefault="002D4EBB" w:rsidP="002D0C48">
      <w:pPr>
        <w:spacing w:after="0" w:line="240" w:lineRule="auto"/>
        <w:rPr>
          <w:rFonts w:cstheme="minorHAnsi"/>
          <w:sz w:val="24"/>
          <w:szCs w:val="24"/>
        </w:rPr>
      </w:pPr>
    </w:p>
    <w:sectPr w:rsidR="002D4EBB" w:rsidRPr="007362D1" w:rsidSect="00085B97">
      <w:pgSz w:w="11906" w:h="16838"/>
      <w:pgMar w:top="873"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ED2"/>
    <w:multiLevelType w:val="hybridMultilevel"/>
    <w:tmpl w:val="066A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A4"/>
    <w:multiLevelType w:val="hybridMultilevel"/>
    <w:tmpl w:val="AD0C1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282404"/>
    <w:multiLevelType w:val="hybridMultilevel"/>
    <w:tmpl w:val="BEB2445C"/>
    <w:lvl w:ilvl="0" w:tplc="04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F1B306C"/>
    <w:multiLevelType w:val="hybridMultilevel"/>
    <w:tmpl w:val="C68EEA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4F3DB6"/>
    <w:multiLevelType w:val="hybridMultilevel"/>
    <w:tmpl w:val="502AB9DE"/>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1A21B6"/>
    <w:multiLevelType w:val="hybridMultilevel"/>
    <w:tmpl w:val="7FF8CA4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A8668F"/>
    <w:multiLevelType w:val="hybridMultilevel"/>
    <w:tmpl w:val="35125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7A4F0F"/>
    <w:multiLevelType w:val="hybridMultilevel"/>
    <w:tmpl w:val="87AE9536"/>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C422D6B"/>
    <w:multiLevelType w:val="hybridMultilevel"/>
    <w:tmpl w:val="405C6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AD6407"/>
    <w:multiLevelType w:val="hybridMultilevel"/>
    <w:tmpl w:val="45DEB7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8C4628"/>
    <w:multiLevelType w:val="hybridMultilevel"/>
    <w:tmpl w:val="419095D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6E08D1"/>
    <w:multiLevelType w:val="hybridMultilevel"/>
    <w:tmpl w:val="C372A7F0"/>
    <w:lvl w:ilvl="0" w:tplc="08090009">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AE22940"/>
    <w:multiLevelType w:val="hybridMultilevel"/>
    <w:tmpl w:val="D94A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0E0069"/>
    <w:multiLevelType w:val="hybridMultilevel"/>
    <w:tmpl w:val="CB2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51190B"/>
    <w:multiLevelType w:val="hybridMultilevel"/>
    <w:tmpl w:val="FC20223A"/>
    <w:lvl w:ilvl="0" w:tplc="08090009">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57E442A"/>
    <w:multiLevelType w:val="hybridMultilevel"/>
    <w:tmpl w:val="9162EF26"/>
    <w:lvl w:ilvl="0" w:tplc="08090009">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C727D05"/>
    <w:multiLevelType w:val="hybridMultilevel"/>
    <w:tmpl w:val="E20E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52640E"/>
    <w:multiLevelType w:val="hybridMultilevel"/>
    <w:tmpl w:val="757483B8"/>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559D2EFE"/>
    <w:multiLevelType w:val="hybridMultilevel"/>
    <w:tmpl w:val="E7CC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C53DCA"/>
    <w:multiLevelType w:val="hybridMultilevel"/>
    <w:tmpl w:val="7A3CE53E"/>
    <w:lvl w:ilvl="0" w:tplc="4232FFDE">
      <w:start w:val="1"/>
      <w:numFmt w:val="decimal"/>
      <w:lvlText w:val="%1."/>
      <w:lvlJc w:val="left"/>
      <w:pPr>
        <w:ind w:left="360" w:hanging="360"/>
      </w:pPr>
      <w:rPr>
        <w:rFonts w:ascii="Calibri" w:eastAsia="Arial Unicode MS" w:hAnsi="Calibri" w:cs="Calibri"/>
        <w:b/>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9940C1"/>
    <w:multiLevelType w:val="hybridMultilevel"/>
    <w:tmpl w:val="C70C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4E4F77"/>
    <w:multiLevelType w:val="hybridMultilevel"/>
    <w:tmpl w:val="A5589FFC"/>
    <w:lvl w:ilvl="0" w:tplc="08090009">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0DC6694"/>
    <w:multiLevelType w:val="hybridMultilevel"/>
    <w:tmpl w:val="30F21704"/>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73CF1F43"/>
    <w:multiLevelType w:val="hybridMultilevel"/>
    <w:tmpl w:val="E8AC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3"/>
  </w:num>
  <w:num w:numId="4">
    <w:abstractNumId w:val="12"/>
  </w:num>
  <w:num w:numId="5">
    <w:abstractNumId w:val="18"/>
  </w:num>
  <w:num w:numId="6">
    <w:abstractNumId w:val="13"/>
  </w:num>
  <w:num w:numId="7">
    <w:abstractNumId w:val="20"/>
  </w:num>
  <w:num w:numId="8">
    <w:abstractNumId w:val="9"/>
  </w:num>
  <w:num w:numId="9">
    <w:abstractNumId w:val="4"/>
  </w:num>
  <w:num w:numId="10">
    <w:abstractNumId w:val="2"/>
  </w:num>
  <w:num w:numId="11">
    <w:abstractNumId w:val="8"/>
  </w:num>
  <w:num w:numId="12">
    <w:abstractNumId w:val="3"/>
  </w:num>
  <w:num w:numId="13">
    <w:abstractNumId w:val="6"/>
  </w:num>
  <w:num w:numId="14">
    <w:abstractNumId w:val="0"/>
  </w:num>
  <w:num w:numId="15">
    <w:abstractNumId w:val="21"/>
  </w:num>
  <w:num w:numId="16">
    <w:abstractNumId w:val="11"/>
  </w:num>
  <w:num w:numId="17">
    <w:abstractNumId w:val="5"/>
  </w:num>
  <w:num w:numId="18">
    <w:abstractNumId w:val="15"/>
  </w:num>
  <w:num w:numId="19">
    <w:abstractNumId w:val="14"/>
  </w:num>
  <w:num w:numId="20">
    <w:abstractNumId w:val="10"/>
  </w:num>
  <w:num w:numId="21">
    <w:abstractNumId w:val="7"/>
  </w:num>
  <w:num w:numId="22">
    <w:abstractNumId w:val="22"/>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9F"/>
    <w:rsid w:val="00085B97"/>
    <w:rsid w:val="000D2E1C"/>
    <w:rsid w:val="00200FF3"/>
    <w:rsid w:val="00230F97"/>
    <w:rsid w:val="00250FF6"/>
    <w:rsid w:val="002C7532"/>
    <w:rsid w:val="002D0C48"/>
    <w:rsid w:val="002D4EBB"/>
    <w:rsid w:val="00325A3C"/>
    <w:rsid w:val="00456865"/>
    <w:rsid w:val="00481FEB"/>
    <w:rsid w:val="004B3C2C"/>
    <w:rsid w:val="005433B0"/>
    <w:rsid w:val="005567DD"/>
    <w:rsid w:val="005710CB"/>
    <w:rsid w:val="00592D3E"/>
    <w:rsid w:val="005D7895"/>
    <w:rsid w:val="00631112"/>
    <w:rsid w:val="006D5A92"/>
    <w:rsid w:val="007362D1"/>
    <w:rsid w:val="00780072"/>
    <w:rsid w:val="007C33EA"/>
    <w:rsid w:val="00805FE0"/>
    <w:rsid w:val="00840E35"/>
    <w:rsid w:val="00845785"/>
    <w:rsid w:val="008C17C1"/>
    <w:rsid w:val="008C67AE"/>
    <w:rsid w:val="0090529F"/>
    <w:rsid w:val="00A02EBE"/>
    <w:rsid w:val="00A45C2E"/>
    <w:rsid w:val="00A820D6"/>
    <w:rsid w:val="00A972BE"/>
    <w:rsid w:val="00AC4C9C"/>
    <w:rsid w:val="00B05E92"/>
    <w:rsid w:val="00B245F8"/>
    <w:rsid w:val="00B64FDE"/>
    <w:rsid w:val="00B650DF"/>
    <w:rsid w:val="00BC2F17"/>
    <w:rsid w:val="00BF4CAC"/>
    <w:rsid w:val="00C024A6"/>
    <w:rsid w:val="00C47C46"/>
    <w:rsid w:val="00CB155C"/>
    <w:rsid w:val="00D34570"/>
    <w:rsid w:val="00D45F05"/>
    <w:rsid w:val="00D76DD7"/>
    <w:rsid w:val="00DF34E7"/>
    <w:rsid w:val="00E37225"/>
    <w:rsid w:val="00E52B10"/>
    <w:rsid w:val="00E5443E"/>
    <w:rsid w:val="00E9578B"/>
    <w:rsid w:val="00F21F66"/>
    <w:rsid w:val="00F41FA3"/>
    <w:rsid w:val="00F52477"/>
    <w:rsid w:val="00F87F5B"/>
    <w:rsid w:val="00FC1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FC39"/>
  <w15:chartTrackingRefBased/>
  <w15:docId w15:val="{D1F15019-3572-4328-8FCB-2AE482A4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87F5B"/>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325A3C"/>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FA3"/>
    <w:pPr>
      <w:ind w:left="720"/>
      <w:contextualSpacing/>
    </w:pPr>
  </w:style>
  <w:style w:type="character" w:styleId="Hyperlink">
    <w:name w:val="Hyperlink"/>
    <w:rsid w:val="00C024A6"/>
    <w:rPr>
      <w:color w:val="0000FF"/>
      <w:u w:val="single"/>
    </w:rPr>
  </w:style>
  <w:style w:type="paragraph" w:styleId="HTMLPreformatted">
    <w:name w:val="HTML Preformatted"/>
    <w:basedOn w:val="Normal"/>
    <w:link w:val="HTMLPreformattedChar"/>
    <w:rsid w:val="00C0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C024A6"/>
    <w:rPr>
      <w:rFonts w:ascii="Courier New" w:eastAsia="Times New Roman" w:hAnsi="Courier New" w:cs="Courier New"/>
      <w:sz w:val="20"/>
      <w:szCs w:val="20"/>
      <w:lang w:eastAsia="en-GB"/>
    </w:rPr>
  </w:style>
  <w:style w:type="character" w:styleId="UnresolvedMention">
    <w:name w:val="Unresolved Mention"/>
    <w:basedOn w:val="DefaultParagraphFont"/>
    <w:uiPriority w:val="99"/>
    <w:semiHidden/>
    <w:unhideWhenUsed/>
    <w:rsid w:val="00C024A6"/>
    <w:rPr>
      <w:color w:val="605E5C"/>
      <w:shd w:val="clear" w:color="auto" w:fill="E1DFDD"/>
    </w:rPr>
  </w:style>
  <w:style w:type="character" w:customStyle="1" w:styleId="Heading2Char">
    <w:name w:val="Heading 2 Char"/>
    <w:basedOn w:val="DefaultParagraphFont"/>
    <w:link w:val="Heading2"/>
    <w:uiPriority w:val="9"/>
    <w:rsid w:val="00F87F5B"/>
    <w:rPr>
      <w:rFonts w:asciiTheme="majorHAnsi" w:eastAsiaTheme="majorEastAsia" w:hAnsiTheme="majorHAnsi" w:cstheme="majorBidi"/>
      <w:color w:val="2F5496" w:themeColor="accent1" w:themeShade="BF"/>
      <w:sz w:val="26"/>
      <w:szCs w:val="26"/>
    </w:rPr>
  </w:style>
  <w:style w:type="paragraph" w:styleId="BodyText3">
    <w:name w:val="Body Text 3"/>
    <w:basedOn w:val="Normal"/>
    <w:link w:val="BodyText3Char"/>
    <w:semiHidden/>
    <w:rsid w:val="00F87F5B"/>
    <w:pPr>
      <w:spacing w:after="0" w:line="240" w:lineRule="auto"/>
      <w:jc w:val="both"/>
    </w:pPr>
    <w:rPr>
      <w:rFonts w:ascii="Arial" w:eastAsia="Times New Roman" w:hAnsi="Arial" w:cs="Arial"/>
      <w:sz w:val="20"/>
      <w:szCs w:val="20"/>
    </w:rPr>
  </w:style>
  <w:style w:type="character" w:customStyle="1" w:styleId="BodyText3Char">
    <w:name w:val="Body Text 3 Char"/>
    <w:basedOn w:val="DefaultParagraphFont"/>
    <w:link w:val="BodyText3"/>
    <w:semiHidden/>
    <w:rsid w:val="00F87F5B"/>
    <w:rPr>
      <w:rFonts w:ascii="Arial" w:eastAsia="Times New Roman" w:hAnsi="Arial" w:cs="Arial"/>
      <w:sz w:val="20"/>
      <w:szCs w:val="20"/>
    </w:rPr>
  </w:style>
  <w:style w:type="paragraph" w:customStyle="1" w:styleId="BodyA">
    <w:name w:val="Body A"/>
    <w:rsid w:val="00A45C2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eading3Char">
    <w:name w:val="Heading 3 Char"/>
    <w:basedOn w:val="DefaultParagraphFont"/>
    <w:link w:val="Heading3"/>
    <w:rsid w:val="00325A3C"/>
    <w:rPr>
      <w:rFonts w:ascii="Arial" w:eastAsia="Times New Roman" w:hAnsi="Arial" w:cs="Arial"/>
      <w:b/>
      <w:bCs/>
      <w:sz w:val="26"/>
      <w:szCs w:val="26"/>
    </w:rPr>
  </w:style>
  <w:style w:type="paragraph" w:styleId="Header">
    <w:name w:val="header"/>
    <w:basedOn w:val="Normal"/>
    <w:link w:val="HeaderChar"/>
    <w:rsid w:val="00325A3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25A3C"/>
    <w:rPr>
      <w:rFonts w:ascii="Times New Roman" w:eastAsia="Times New Roman" w:hAnsi="Times New Roman" w:cs="Times New Roman"/>
      <w:sz w:val="24"/>
      <w:szCs w:val="24"/>
    </w:rPr>
  </w:style>
  <w:style w:type="paragraph" w:customStyle="1" w:styleId="Jobtitle">
    <w:name w:val="Job title"/>
    <w:basedOn w:val="Normal"/>
    <w:rsid w:val="00325A3C"/>
    <w:pPr>
      <w:tabs>
        <w:tab w:val="left" w:pos="240"/>
      </w:tabs>
      <w:spacing w:after="0" w:line="240" w:lineRule="auto"/>
      <w:ind w:right="-530"/>
    </w:pPr>
    <w:rPr>
      <w:rFonts w:ascii="Arial" w:eastAsia="Times New Roman" w:hAnsi="Arial" w:cs="Arial"/>
      <w:sz w:val="44"/>
      <w:szCs w:val="24"/>
    </w:rPr>
  </w:style>
  <w:style w:type="paragraph" w:customStyle="1" w:styleId="Jobbodytext">
    <w:name w:val="Job body text"/>
    <w:basedOn w:val="Normal"/>
    <w:rsid w:val="00325A3C"/>
    <w:pPr>
      <w:tabs>
        <w:tab w:val="left" w:pos="240"/>
      </w:tabs>
      <w:spacing w:after="0" w:line="240" w:lineRule="auto"/>
      <w:ind w:right="-530"/>
    </w:pPr>
    <w:rPr>
      <w:rFonts w:ascii="Arial" w:eastAsia="Times New Roman" w:hAnsi="Arial" w:cs="Arial"/>
      <w:sz w:val="17"/>
      <w:szCs w:val="24"/>
    </w:rPr>
  </w:style>
  <w:style w:type="paragraph" w:customStyle="1" w:styleId="Subheadings">
    <w:name w:val="Subheadings"/>
    <w:basedOn w:val="Normal"/>
    <w:rsid w:val="00325A3C"/>
    <w:pPr>
      <w:tabs>
        <w:tab w:val="left" w:pos="240"/>
      </w:tabs>
      <w:spacing w:after="0" w:line="240" w:lineRule="auto"/>
      <w:ind w:right="-530"/>
    </w:pPr>
    <w:rPr>
      <w:rFonts w:ascii="Arial" w:eastAsia="Times New Roman" w:hAnsi="Arial" w:cs="Arial"/>
      <w:b/>
      <w:sz w:val="20"/>
      <w:szCs w:val="24"/>
    </w:rPr>
  </w:style>
  <w:style w:type="table" w:styleId="TableGrid">
    <w:name w:val="Table Grid"/>
    <w:basedOn w:val="TableNormal"/>
    <w:uiPriority w:val="59"/>
    <w:rsid w:val="00543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9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tz.cam.ac.uk/about/official-information/data-protection" TargetMode="External"/><Relationship Id="rId3" Type="http://schemas.openxmlformats.org/officeDocument/2006/relationships/settings" Target="settings.xml"/><Relationship Id="rId7" Type="http://schemas.openxmlformats.org/officeDocument/2006/relationships/hyperlink" Target="mailto:hr@fitz.c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tz.cam.ac.uk/vacanci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Kay</dc:creator>
  <cp:keywords/>
  <dc:description/>
  <cp:lastModifiedBy>Darragh Murphy</cp:lastModifiedBy>
  <cp:revision>2</cp:revision>
  <cp:lastPrinted>2021-09-20T14:47:00Z</cp:lastPrinted>
  <dcterms:created xsi:type="dcterms:W3CDTF">2022-04-06T14:34:00Z</dcterms:created>
  <dcterms:modified xsi:type="dcterms:W3CDTF">2022-04-06T14:34:00Z</dcterms:modified>
</cp:coreProperties>
</file>